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90" w:rsidRDefault="00BB1890" w:rsidP="00BB1890">
      <w:pPr>
        <w:widowControl w:val="0"/>
        <w:jc w:val="center"/>
        <w:rPr>
          <w:rFonts w:ascii="Candle Mustard" w:hAnsi="Candle Mustard"/>
          <w:sz w:val="72"/>
          <w:szCs w:val="72"/>
          <w14:ligatures w14:val="none"/>
        </w:rPr>
      </w:pPr>
      <w:r>
        <w:rPr>
          <w:rFonts w:ascii="Candle Mustard" w:hAnsi="Candle Mustard"/>
          <w:sz w:val="72"/>
          <w:szCs w:val="72"/>
          <w14:ligatures w14:val="none"/>
        </w:rPr>
        <w:t>25 anni di Matrimonio</w:t>
      </w:r>
    </w:p>
    <w:p w:rsidR="00BB1890" w:rsidRDefault="00BB1890" w:rsidP="00BB1890">
      <w:pPr>
        <w:widowControl w:val="0"/>
        <w:jc w:val="center"/>
        <w:rPr>
          <w:rFonts w:ascii="Candle Mustard" w:hAnsi="Candle Mustard"/>
          <w:sz w:val="44"/>
          <w:szCs w:val="44"/>
          <w14:ligatures w14:val="none"/>
        </w:rPr>
      </w:pPr>
      <w:r>
        <w:rPr>
          <w:rFonts w:ascii="Candle Mustard" w:hAnsi="Candle Mustard"/>
          <w:sz w:val="72"/>
          <w:szCs w:val="72"/>
          <w14:ligatures w14:val="none"/>
        </w:rPr>
        <w:t>per rendere grazie al Signore</w:t>
      </w:r>
      <w:r>
        <w:rPr>
          <w:rFonts w:ascii="Candle Mustard" w:hAnsi="Candle Mustard"/>
          <w:sz w:val="44"/>
          <w:szCs w:val="44"/>
          <w14:ligatures w14:val="none"/>
        </w:rPr>
        <w:t xml:space="preserve"> </w:t>
      </w:r>
    </w:p>
    <w:p w:rsidR="00BB1890" w:rsidRDefault="00BB1890" w:rsidP="00BB1890">
      <w:pPr>
        <w:widowControl w:val="0"/>
        <w:jc w:val="center"/>
        <w:rPr>
          <w:rFonts w:ascii="Candle Mustard" w:hAnsi="Candle Mustard"/>
          <w:sz w:val="32"/>
          <w:szCs w:val="32"/>
          <w14:ligatures w14:val="none"/>
        </w:rPr>
      </w:pPr>
      <w:r>
        <w:rPr>
          <w:rFonts w:ascii="Cambria" w:hAnsi="Cambria" w:cs="Cambria"/>
          <w:sz w:val="32"/>
          <w:szCs w:val="32"/>
          <w14:ligatures w14:val="none"/>
        </w:rPr>
        <w:t> </w:t>
      </w:r>
    </w:p>
    <w:p w:rsidR="00BB1890" w:rsidRDefault="00BB1890" w:rsidP="00BB1890">
      <w:pPr>
        <w:pStyle w:val="Corpotesto"/>
        <w:rPr>
          <w:rFonts w:ascii="BibleScrT" w:hAnsi="BibleScrT"/>
          <w:sz w:val="26"/>
          <w:szCs w:val="26"/>
          <w14:ligatures w14:val="none"/>
        </w:rPr>
      </w:pPr>
      <w:r>
        <w:rPr>
          <w:rFonts w:ascii="BibleScrT" w:hAnsi="BibleScrT"/>
          <w:sz w:val="26"/>
          <w:szCs w:val="26"/>
          <w14:ligatures w14:val="none"/>
        </w:rPr>
        <w:t> </w:t>
      </w:r>
    </w:p>
    <w:p w:rsidR="00BB1890" w:rsidRDefault="00BB1890" w:rsidP="00BB1890">
      <w:pPr>
        <w:widowControl w:val="0"/>
        <w:jc w:val="center"/>
        <w:rPr>
          <w:rFonts w:ascii="Candle Mustard" w:hAnsi="Candle Mustard"/>
          <w:sz w:val="110"/>
          <w:szCs w:val="110"/>
          <w14:ligatures w14:val="none"/>
        </w:rPr>
      </w:pPr>
      <w:r>
        <w:rPr>
          <w:rFonts w:ascii="Candle Mustard" w:hAnsi="Candle Mustard"/>
          <w:sz w:val="110"/>
          <w:szCs w:val="110"/>
          <w14:ligatures w14:val="none"/>
        </w:rPr>
        <w:t>Anna e Mirco</w:t>
      </w:r>
    </w:p>
    <w:p w:rsidR="00BB1890" w:rsidRDefault="00BB1890" w:rsidP="00BB1890">
      <w:pPr>
        <w:widowControl w:val="0"/>
        <w:jc w:val="center"/>
        <w:rPr>
          <w:rFonts w:ascii="Gentium Basic" w:hAnsi="Gentium Basic"/>
          <w:sz w:val="25"/>
          <w:szCs w:val="25"/>
          <w14:ligatures w14:val="none"/>
        </w:rPr>
      </w:pPr>
      <w:r>
        <w:rPr>
          <w:rFonts w:ascii="Candle Mustard" w:hAnsi="Candle Mustard"/>
          <w:sz w:val="52"/>
          <w:szCs w:val="52"/>
          <w14:ligatures w14:val="none"/>
        </w:rPr>
        <w:t>19 ottobre 1997</w:t>
      </w:r>
      <w:r>
        <w:rPr>
          <w:sz w:val="52"/>
          <w:szCs w:val="52"/>
          <w14:ligatures w14:val="none"/>
        </w:rPr>
        <w:t>–</w:t>
      </w:r>
      <w:r>
        <w:rPr>
          <w:rFonts w:ascii="Candle Mustard" w:hAnsi="Candle Mustard"/>
          <w:sz w:val="52"/>
          <w:szCs w:val="52"/>
          <w14:ligatures w14:val="none"/>
        </w:rPr>
        <w:t xml:space="preserve"> 19 ottobre 2022</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Introduzione</w:t>
      </w:r>
      <w:r>
        <w:rPr>
          <w:rFonts w:ascii="Gentium Basic" w:hAnsi="Gentium Basic"/>
          <w:b/>
          <w:bCs/>
          <w:sz w:val="25"/>
          <w:szCs w:val="25"/>
          <w14:ligatures w14:val="none"/>
        </w:rPr>
        <w:br/>
        <w:t>Anna e Mirco:</w:t>
      </w:r>
      <w:r>
        <w:rPr>
          <w:rFonts w:ascii="Gentium Basic" w:hAnsi="Gentium Basic"/>
          <w:sz w:val="25"/>
          <w:szCs w:val="25"/>
          <w14:ligatures w14:val="none"/>
        </w:rPr>
        <w:t xml:space="preserve"> Nel nome del Padre,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del Figlio e dello Spirito Santo.</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Tutti: Amen.</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Mirco:</w:t>
      </w:r>
      <w:r>
        <w:rPr>
          <w:rFonts w:ascii="Gentium Basic" w:hAnsi="Gentium Basic"/>
          <w:sz w:val="25"/>
          <w:szCs w:val="25"/>
          <w14:ligatures w14:val="none"/>
        </w:rPr>
        <w:t xml:space="preserve"> Benediciamo il Padre che è amore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ed è fedele per sempre;</w:t>
      </w:r>
      <w:r>
        <w:rPr>
          <w:rFonts w:ascii="Gentium Basic" w:hAnsi="Gentium Basic"/>
          <w:sz w:val="25"/>
          <w:szCs w:val="25"/>
          <w14:ligatures w14:val="none"/>
        </w:rPr>
        <w:br/>
      </w:r>
      <w:r>
        <w:rPr>
          <w:rFonts w:ascii="Gentium Basic" w:hAnsi="Gentium Basic"/>
          <w:b/>
          <w:bCs/>
          <w:sz w:val="25"/>
          <w:szCs w:val="25"/>
          <w14:ligatures w14:val="none"/>
        </w:rPr>
        <w:t>Anna:</w:t>
      </w:r>
      <w:r>
        <w:rPr>
          <w:rFonts w:ascii="Gentium Basic" w:hAnsi="Gentium Basic"/>
          <w:sz w:val="25"/>
          <w:szCs w:val="25"/>
          <w14:ligatures w14:val="none"/>
        </w:rPr>
        <w:t xml:space="preserve"> Benediciamo il Signore Gesù Cristo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che dal suo costato aperto sulla Croce</w:t>
      </w:r>
      <w:r>
        <w:rPr>
          <w:rFonts w:ascii="Gentium Basic" w:hAnsi="Gentium Basic"/>
          <w:sz w:val="25"/>
          <w:szCs w:val="25"/>
          <w14:ligatures w14:val="none"/>
        </w:rPr>
        <w:br/>
        <w:t>ha generato la Chiesa, sua diletta sposa;</w:t>
      </w:r>
      <w:r>
        <w:rPr>
          <w:rFonts w:ascii="Gentium Basic" w:hAnsi="Gentium Basic"/>
          <w:sz w:val="25"/>
          <w:szCs w:val="25"/>
          <w14:ligatures w14:val="none"/>
        </w:rPr>
        <w:br/>
      </w:r>
      <w:r>
        <w:rPr>
          <w:rFonts w:ascii="Gentium Basic" w:hAnsi="Gentium Basic"/>
          <w:b/>
          <w:bCs/>
          <w:sz w:val="25"/>
          <w:szCs w:val="25"/>
          <w14:ligatures w14:val="none"/>
        </w:rPr>
        <w:t>Anna e Mirco:</w:t>
      </w:r>
      <w:r>
        <w:rPr>
          <w:rFonts w:ascii="Gentium Basic" w:hAnsi="Gentium Basic"/>
          <w:sz w:val="25"/>
          <w:szCs w:val="25"/>
          <w14:ligatures w14:val="none"/>
        </w:rPr>
        <w:t xml:space="preserve"> Benediciamo lo Spirito Santo, </w:t>
      </w:r>
    </w:p>
    <w:p w:rsidR="00BB1890" w:rsidRDefault="00BB1890" w:rsidP="00BB1890">
      <w:pPr>
        <w:widowControl w:val="0"/>
        <w:rPr>
          <w:rFonts w:ascii="Gentium Basic" w:hAnsi="Gentium Basic"/>
          <w:b/>
          <w:bCs/>
          <w:sz w:val="25"/>
          <w:szCs w:val="25"/>
          <w14:ligatures w14:val="none"/>
        </w:rPr>
      </w:pPr>
      <w:r>
        <w:rPr>
          <w:rFonts w:ascii="Gentium Basic" w:hAnsi="Gentium Basic"/>
          <w:sz w:val="25"/>
          <w:szCs w:val="25"/>
          <w14:ligatures w14:val="none"/>
        </w:rPr>
        <w:t>che ricolma di amore e di gioia chi si affida a Lui.</w:t>
      </w:r>
      <w:r>
        <w:rPr>
          <w:rFonts w:ascii="Gentium Basic" w:hAnsi="Gentium Basic"/>
          <w:sz w:val="25"/>
          <w:szCs w:val="25"/>
          <w14:ligatures w14:val="none"/>
        </w:rPr>
        <w:br/>
      </w:r>
      <w:r>
        <w:rPr>
          <w:rFonts w:ascii="Gentium Basic" w:hAnsi="Gentium Basic"/>
          <w:b/>
          <w:bCs/>
          <w:sz w:val="25"/>
          <w:szCs w:val="25"/>
          <w14:ligatures w14:val="none"/>
        </w:rPr>
        <w:t>Tutti: Rendiamo grazie a Dio.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i/>
          <w:iCs/>
          <w:sz w:val="25"/>
          <w:szCs w:val="25"/>
          <w14:ligatures w14:val="none"/>
        </w:rPr>
      </w:pPr>
      <w:r>
        <w:rPr>
          <w:rFonts w:ascii="Gentium Basic" w:hAnsi="Gentium Basic"/>
          <w:sz w:val="25"/>
          <w:szCs w:val="25"/>
          <w14:ligatures w14:val="none"/>
        </w:rPr>
        <w:t>(</w:t>
      </w:r>
      <w:r>
        <w:rPr>
          <w:rFonts w:ascii="Gentium Basic" w:hAnsi="Gentium Basic"/>
          <w:i/>
          <w:iCs/>
          <w:sz w:val="25"/>
          <w:szCs w:val="25"/>
          <w14:ligatures w14:val="none"/>
        </w:rPr>
        <w:t>Durante il canto Paola accende le luci sull’altare)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 xml:space="preserve">Canto: Cantico (C. </w:t>
      </w:r>
      <w:proofErr w:type="spellStart"/>
      <w:r>
        <w:rPr>
          <w:rFonts w:ascii="Gentium Basic" w:hAnsi="Gentium Basic"/>
          <w:b/>
          <w:bCs/>
          <w:sz w:val="25"/>
          <w:szCs w:val="25"/>
          <w14:ligatures w14:val="none"/>
        </w:rPr>
        <w:t>Bizeti</w:t>
      </w:r>
      <w:proofErr w:type="spellEnd"/>
      <w:r>
        <w:rPr>
          <w:rFonts w:ascii="Gentium Basic" w:hAnsi="Gentium Basic"/>
          <w:b/>
          <w:bCs/>
          <w:sz w:val="25"/>
          <w:szCs w:val="25"/>
          <w14:ligatures w14:val="none"/>
        </w:rPr>
        <w:t>)</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Alzati, mia diletta, e vieni con me,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dammi la mano: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nuove strade si aprono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davanti ai nostri passi,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nuove strade si aprono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davanti ai nostri passi.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Vieni con me, l’estate è già finita: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gli ultimi fiori coglierò per te,</w:t>
      </w:r>
    </w:p>
    <w:p w:rsidR="00BB1890" w:rsidRDefault="00BB1890" w:rsidP="00BB1890">
      <w:pPr>
        <w:widowControl w:val="0"/>
        <w:rPr>
          <w:rFonts w:ascii="Gentium Basic" w:hAnsi="Gentium Basic"/>
          <w:sz w:val="25"/>
          <w:szCs w:val="25"/>
          <w14:ligatures w14:val="none"/>
        </w:rPr>
      </w:pPr>
      <w:proofErr w:type="spellStart"/>
      <w:r>
        <w:rPr>
          <w:rFonts w:ascii="Gentium Basic" w:hAnsi="Gentium Basic"/>
          <w:sz w:val="25"/>
          <w:szCs w:val="25"/>
          <w14:ligatures w14:val="none"/>
        </w:rPr>
        <w:t>li</w:t>
      </w:r>
      <w:proofErr w:type="spellEnd"/>
      <w:r>
        <w:rPr>
          <w:rFonts w:ascii="Gentium Basic" w:hAnsi="Gentium Basic"/>
          <w:sz w:val="25"/>
          <w:szCs w:val="25"/>
          <w14:ligatures w14:val="none"/>
        </w:rPr>
        <w:t xml:space="preserve"> intreccerò coi tuoi capelli d’oro,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come regina ti incoronerò,</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come regina ti incoronerò.</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Ti porto con me sulle colline,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ti parlerò col cuore sulle labbra,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ti chiamerò mia sposa e mia colomba,</w:t>
      </w:r>
    </w:p>
    <w:p w:rsidR="00BB1890" w:rsidRDefault="00BB1890" w:rsidP="00BB1890">
      <w:pPr>
        <w:pStyle w:val="Corpodeltesto3"/>
        <w:jc w:val="left"/>
        <w:rPr>
          <w:rFonts w:ascii="Gentium Basic" w:hAnsi="Gentium Basic"/>
          <w:b w:val="0"/>
          <w:bCs w:val="0"/>
          <w:sz w:val="25"/>
          <w:szCs w:val="25"/>
          <w14:ligatures w14:val="none"/>
        </w:rPr>
      </w:pPr>
      <w:r>
        <w:rPr>
          <w:rFonts w:ascii="Gentium Basic" w:hAnsi="Gentium Basic"/>
          <w:b w:val="0"/>
          <w:bCs w:val="0"/>
          <w:sz w:val="25"/>
          <w:szCs w:val="25"/>
          <w14:ligatures w14:val="none"/>
        </w:rPr>
        <w:t>acqua di fonte io sarò per te. (2v)</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Eccomi, sono pronta a venire con te: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non ho paura.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Nuove strade i passi miei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con te conosceranno! (2v)</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Verrò con te nei campi e nelle vigne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frutti dorati coglierò per te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ti canterò dolcissime canzoni</w:t>
      </w:r>
    </w:p>
    <w:p w:rsidR="00BB1890" w:rsidRDefault="00BB1890" w:rsidP="00BB1890">
      <w:pPr>
        <w:pStyle w:val="Corpodeltesto3"/>
        <w:jc w:val="left"/>
        <w:rPr>
          <w:rFonts w:ascii="Gentium Basic" w:hAnsi="Gentium Basic"/>
          <w:b w:val="0"/>
          <w:bCs w:val="0"/>
          <w:sz w:val="25"/>
          <w:szCs w:val="25"/>
          <w14:ligatures w14:val="none"/>
        </w:rPr>
      </w:pPr>
      <w:r>
        <w:rPr>
          <w:rFonts w:ascii="Gentium Basic" w:hAnsi="Gentium Basic"/>
          <w:b w:val="0"/>
          <w:bCs w:val="0"/>
          <w:sz w:val="25"/>
          <w:szCs w:val="25"/>
          <w14:ligatures w14:val="none"/>
        </w:rPr>
        <w:t>danze di gioia danzerò per te. (2v)</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Ti chiamerò mio sposo e mio diletto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ti seguirò dovunque tu vorrai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nel tuo riposo e nella tua fatica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terra accogliente io sarò per te. (2v)</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Le nostre mani unite costruiranno giorni di luce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mentre il tempo fonderà le nostre vite in una. (2v)</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E passeranno i mesi e le stagioni,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la nostra terra si coprirà di frutti;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cadrà la neve sui nostri capelli,</w:t>
      </w:r>
    </w:p>
    <w:p w:rsidR="00BB1890" w:rsidRDefault="00BB1890" w:rsidP="00BB1890">
      <w:pPr>
        <w:pStyle w:val="Corpodeltesto3"/>
        <w:jc w:val="left"/>
        <w:rPr>
          <w:rFonts w:ascii="Gentium Basic" w:hAnsi="Gentium Basic"/>
          <w:b w:val="0"/>
          <w:bCs w:val="0"/>
          <w:sz w:val="25"/>
          <w:szCs w:val="25"/>
          <w14:ligatures w14:val="none"/>
        </w:rPr>
      </w:pPr>
      <w:r>
        <w:rPr>
          <w:rFonts w:ascii="Gentium Basic" w:hAnsi="Gentium Basic"/>
          <w:b w:val="0"/>
          <w:bCs w:val="0"/>
          <w:sz w:val="25"/>
          <w:szCs w:val="25"/>
          <w14:ligatures w14:val="none"/>
        </w:rPr>
        <w:t>ma il fuoco acceso non si spegnerà. (2v)</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1^ Antifona</w:t>
      </w:r>
      <w:r>
        <w:rPr>
          <w:rFonts w:ascii="Gentium Basic" w:hAnsi="Gentium Basic"/>
          <w:b/>
          <w:bCs/>
          <w:sz w:val="25"/>
          <w:szCs w:val="25"/>
          <w14:ligatures w14:val="none"/>
        </w:rPr>
        <w:br/>
      </w:r>
      <w:r>
        <w:rPr>
          <w:rFonts w:ascii="Gentium Basic" w:hAnsi="Gentium Basic"/>
          <w:sz w:val="25"/>
          <w:szCs w:val="25"/>
          <w14:ligatures w14:val="none"/>
        </w:rPr>
        <w:t>Nell’alleanza tra l’uomo e la donna</w:t>
      </w:r>
      <w:r>
        <w:rPr>
          <w:rFonts w:ascii="Gentium Basic" w:hAnsi="Gentium Basic"/>
          <w:sz w:val="25"/>
          <w:szCs w:val="25"/>
          <w14:ligatures w14:val="none"/>
        </w:rPr>
        <w:br/>
        <w:t>ci hai dato l’immagine viva</w:t>
      </w:r>
      <w:r>
        <w:rPr>
          <w:rFonts w:ascii="Gentium Basic" w:hAnsi="Gentium Basic"/>
          <w:sz w:val="25"/>
          <w:szCs w:val="25"/>
          <w14:ligatures w14:val="none"/>
        </w:rPr>
        <w:br/>
        <w:t xml:space="preserve">dell’amore di Cristo per la sua Chiesa.  </w:t>
      </w:r>
      <w:r>
        <w:rPr>
          <w:rFonts w:ascii="Gentium Basic" w:hAnsi="Gentium Basic"/>
          <w:i/>
          <w:iCs/>
          <w:sz w:val="22"/>
          <w:szCs w:val="22"/>
          <w14:ligatures w14:val="none"/>
        </w:rPr>
        <w:t>(</w:t>
      </w:r>
      <w:proofErr w:type="spellStart"/>
      <w:proofErr w:type="gramStart"/>
      <w:r>
        <w:rPr>
          <w:rFonts w:ascii="Gentium Basic" w:hAnsi="Gentium Basic"/>
          <w:i/>
          <w:iCs/>
          <w:sz w:val="22"/>
          <w:szCs w:val="22"/>
          <w14:ligatures w14:val="none"/>
        </w:rPr>
        <w:t>cf.Prefazio</w:t>
      </w:r>
      <w:proofErr w:type="spellEnd"/>
      <w:proofErr w:type="gramEnd"/>
      <w:r>
        <w:rPr>
          <w:rFonts w:ascii="Gentium Basic" w:hAnsi="Gentium Basic"/>
          <w:i/>
          <w:iCs/>
          <w:sz w:val="22"/>
          <w:szCs w:val="22"/>
          <w14:ligatures w14:val="none"/>
        </w:rPr>
        <w:t xml:space="preserve"> Rito Matrimonio)</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SALMO 112   Lodate il nome del Signore</w:t>
      </w:r>
      <w:r>
        <w:rPr>
          <w:rFonts w:ascii="Gentium Basic" w:hAnsi="Gentium Basic"/>
          <w:b/>
          <w:bCs/>
          <w:sz w:val="25"/>
          <w:szCs w:val="25"/>
          <w14:ligatures w14:val="none"/>
        </w:rPr>
        <w:br/>
      </w:r>
      <w:r>
        <w:rPr>
          <w:rFonts w:ascii="Gentium Basic" w:hAnsi="Gentium Basic"/>
          <w:i/>
          <w:iCs/>
          <w:sz w:val="22"/>
          <w:szCs w:val="22"/>
          <w14:ligatures w14:val="none"/>
        </w:rPr>
        <w:t>Ha rovesciato i potenti dai troni, ha innalzato gli umili (Lc 1, 52).</w:t>
      </w:r>
      <w:r>
        <w:rPr>
          <w:rFonts w:ascii="Gentium Basic" w:hAnsi="Gentium Basic"/>
          <w:i/>
          <w:iCs/>
          <w:sz w:val="22"/>
          <w:szCs w:val="22"/>
          <w14:ligatures w14:val="none"/>
        </w:rPr>
        <w:br/>
      </w:r>
      <w:r>
        <w:rPr>
          <w:rFonts w:ascii="Gentium Basic" w:hAnsi="Gentium Basic"/>
          <w:sz w:val="25"/>
          <w:szCs w:val="25"/>
          <w14:ligatures w14:val="none"/>
        </w:rPr>
        <w:br/>
        <w:t>Lodate, servi del Signore, *</w:t>
      </w:r>
      <w:r>
        <w:rPr>
          <w:rFonts w:ascii="Gentium Basic" w:hAnsi="Gentium Basic"/>
          <w:sz w:val="25"/>
          <w:szCs w:val="25"/>
          <w14:ligatures w14:val="none"/>
        </w:rPr>
        <w:br/>
        <w:t>lodate il nome del Signore. </w:t>
      </w:r>
      <w:r>
        <w:rPr>
          <w:rFonts w:ascii="Gentium Basic" w:hAnsi="Gentium Basic"/>
          <w:sz w:val="25"/>
          <w:szCs w:val="25"/>
          <w14:ligatures w14:val="none"/>
        </w:rPr>
        <w:br/>
        <w:t>Sia benedetto il nome del Signore, *</w:t>
      </w:r>
      <w:r>
        <w:rPr>
          <w:rFonts w:ascii="Gentium Basic" w:hAnsi="Gentium Basic"/>
          <w:sz w:val="25"/>
          <w:szCs w:val="25"/>
          <w14:ligatures w14:val="none"/>
        </w:rPr>
        <w:br/>
        <w:t>ora e sempre. </w:t>
      </w:r>
      <w:r>
        <w:rPr>
          <w:rFonts w:ascii="Gentium Basic" w:hAnsi="Gentium Basic"/>
          <w:sz w:val="25"/>
          <w:szCs w:val="25"/>
          <w14:ligatures w14:val="none"/>
        </w:rPr>
        <w:br/>
      </w:r>
      <w:r>
        <w:rPr>
          <w:rFonts w:ascii="Gentium Basic" w:hAnsi="Gentium Basic"/>
          <w:sz w:val="25"/>
          <w:szCs w:val="25"/>
          <w14:ligatures w14:val="none"/>
        </w:rPr>
        <w:tab/>
        <w:t>Dal sorgere del sole al suo tramonto *</w:t>
      </w:r>
      <w:r>
        <w:rPr>
          <w:rFonts w:ascii="Gentium Basic" w:hAnsi="Gentium Basic"/>
          <w:sz w:val="25"/>
          <w:szCs w:val="25"/>
          <w14:ligatures w14:val="none"/>
        </w:rPr>
        <w:br/>
      </w:r>
      <w:r>
        <w:rPr>
          <w:rFonts w:ascii="Gentium Basic" w:hAnsi="Gentium Basic"/>
          <w:sz w:val="25"/>
          <w:szCs w:val="25"/>
          <w14:ligatures w14:val="none"/>
        </w:rPr>
        <w:tab/>
        <w:t>sia lodato il nome del Signore. </w:t>
      </w:r>
      <w:r>
        <w:rPr>
          <w:rFonts w:ascii="Gentium Basic" w:hAnsi="Gentium Basic"/>
          <w:sz w:val="25"/>
          <w:szCs w:val="25"/>
          <w14:ligatures w14:val="none"/>
        </w:rPr>
        <w:br/>
      </w:r>
      <w:r>
        <w:rPr>
          <w:rFonts w:ascii="Gentium Basic" w:hAnsi="Gentium Basic"/>
          <w:sz w:val="25"/>
          <w:szCs w:val="25"/>
          <w14:ligatures w14:val="none"/>
        </w:rPr>
        <w:tab/>
        <w:t>Su tutti i popoli eccelso è il Signore, *</w:t>
      </w:r>
      <w:r>
        <w:rPr>
          <w:rFonts w:ascii="Gentium Basic" w:hAnsi="Gentium Basic"/>
          <w:sz w:val="25"/>
          <w:szCs w:val="25"/>
          <w14:ligatures w14:val="none"/>
        </w:rPr>
        <w:br/>
      </w:r>
      <w:r>
        <w:rPr>
          <w:rFonts w:ascii="Gentium Basic" w:hAnsi="Gentium Basic"/>
          <w:sz w:val="25"/>
          <w:szCs w:val="25"/>
          <w14:ligatures w14:val="none"/>
        </w:rPr>
        <w:tab/>
        <w:t>più alta dei cieli è la sua gloria. </w:t>
      </w:r>
      <w:r>
        <w:rPr>
          <w:rFonts w:ascii="Gentium Basic" w:hAnsi="Gentium Basic"/>
          <w:sz w:val="25"/>
          <w:szCs w:val="25"/>
          <w14:ligatures w14:val="none"/>
        </w:rPr>
        <w:br/>
        <w:t>Chi è pari al Signore nostro Dio che siede nell'alto *</w:t>
      </w:r>
      <w:r>
        <w:rPr>
          <w:rFonts w:ascii="Gentium Basic" w:hAnsi="Gentium Basic"/>
          <w:sz w:val="25"/>
          <w:szCs w:val="25"/>
          <w14:ligatures w14:val="none"/>
        </w:rPr>
        <w:br/>
        <w:t>e si china a guardare nei cieli e sulla terra? </w:t>
      </w:r>
      <w:r>
        <w:rPr>
          <w:rFonts w:ascii="Gentium Basic" w:hAnsi="Gentium Basic"/>
          <w:sz w:val="25"/>
          <w:szCs w:val="25"/>
          <w14:ligatures w14:val="none"/>
        </w:rPr>
        <w:br/>
      </w:r>
      <w:r>
        <w:rPr>
          <w:rFonts w:ascii="Gentium Basic" w:hAnsi="Gentium Basic"/>
          <w:sz w:val="25"/>
          <w:szCs w:val="25"/>
          <w14:ligatures w14:val="none"/>
        </w:rPr>
        <w:tab/>
        <w:t>Solleva l'indigente dalla polvere, *</w:t>
      </w:r>
      <w:r>
        <w:rPr>
          <w:rFonts w:ascii="Gentium Basic" w:hAnsi="Gentium Basic"/>
          <w:sz w:val="25"/>
          <w:szCs w:val="25"/>
          <w14:ligatures w14:val="none"/>
        </w:rPr>
        <w:br/>
      </w:r>
      <w:r>
        <w:rPr>
          <w:rFonts w:ascii="Gentium Basic" w:hAnsi="Gentium Basic"/>
          <w:sz w:val="25"/>
          <w:szCs w:val="25"/>
          <w14:ligatures w14:val="none"/>
        </w:rPr>
        <w:tab/>
        <w:t>dall'immondizia rialza il povero, </w:t>
      </w:r>
      <w:r>
        <w:rPr>
          <w:rFonts w:ascii="Gentium Basic" w:hAnsi="Gentium Basic"/>
          <w:sz w:val="25"/>
          <w:szCs w:val="25"/>
          <w14:ligatures w14:val="none"/>
        </w:rPr>
        <w:br/>
      </w:r>
      <w:r>
        <w:rPr>
          <w:rFonts w:ascii="Gentium Basic" w:hAnsi="Gentium Basic"/>
          <w:sz w:val="25"/>
          <w:szCs w:val="25"/>
          <w14:ligatures w14:val="none"/>
        </w:rPr>
        <w:tab/>
        <w:t>per farlo sedere tra i principi, *</w:t>
      </w:r>
      <w:r>
        <w:rPr>
          <w:rFonts w:ascii="Gentium Basic" w:hAnsi="Gentium Basic"/>
          <w:sz w:val="25"/>
          <w:szCs w:val="25"/>
          <w14:ligatures w14:val="none"/>
        </w:rPr>
        <w:br/>
      </w:r>
      <w:r>
        <w:rPr>
          <w:rFonts w:ascii="Gentium Basic" w:hAnsi="Gentium Basic"/>
          <w:sz w:val="25"/>
          <w:szCs w:val="25"/>
          <w14:ligatures w14:val="none"/>
        </w:rPr>
        <w:tab/>
        <w:t>tra i principi del suo popolo. </w:t>
      </w:r>
      <w:r>
        <w:rPr>
          <w:rFonts w:ascii="Gentium Basic" w:hAnsi="Gentium Basic"/>
          <w:sz w:val="25"/>
          <w:szCs w:val="25"/>
          <w14:ligatures w14:val="none"/>
        </w:rPr>
        <w:br/>
        <w:t>Fa abitare la sterile nella sua casa *</w:t>
      </w:r>
      <w:r>
        <w:rPr>
          <w:rFonts w:ascii="Gentium Basic" w:hAnsi="Gentium Basic"/>
          <w:sz w:val="25"/>
          <w:szCs w:val="25"/>
          <w14:ligatures w14:val="none"/>
        </w:rPr>
        <w:br/>
        <w:t>quale madre gioiosa di figli.</w:t>
      </w:r>
      <w:r>
        <w:rPr>
          <w:rFonts w:ascii="Gentium Basic" w:hAnsi="Gentium Basic"/>
          <w:sz w:val="25"/>
          <w:szCs w:val="25"/>
          <w14:ligatures w14:val="none"/>
        </w:rPr>
        <w:br/>
      </w:r>
      <w:r>
        <w:rPr>
          <w:rFonts w:ascii="Gentium Basic" w:hAnsi="Gentium Basic"/>
          <w:sz w:val="25"/>
          <w:szCs w:val="25"/>
          <w14:ligatures w14:val="none"/>
        </w:rPr>
        <w:br/>
      </w:r>
      <w:r>
        <w:rPr>
          <w:rFonts w:ascii="Gentium Basic" w:hAnsi="Gentium Basic"/>
          <w:b/>
          <w:bCs/>
          <w:sz w:val="25"/>
          <w:szCs w:val="25"/>
          <w14:ligatures w14:val="none"/>
        </w:rPr>
        <w:t>1^ Antifona</w:t>
      </w:r>
      <w:r>
        <w:rPr>
          <w:rFonts w:ascii="Gentium Basic" w:hAnsi="Gentium Basic"/>
          <w:b/>
          <w:bCs/>
          <w:sz w:val="25"/>
          <w:szCs w:val="25"/>
          <w14:ligatures w14:val="none"/>
        </w:rPr>
        <w:br/>
      </w:r>
      <w:r>
        <w:rPr>
          <w:rFonts w:ascii="Gentium Basic" w:hAnsi="Gentium Basic"/>
          <w:sz w:val="25"/>
          <w:szCs w:val="25"/>
          <w14:ligatures w14:val="none"/>
        </w:rPr>
        <w:t>Nell’alleanza tra l’uomo e la donna</w:t>
      </w:r>
      <w:r>
        <w:rPr>
          <w:rFonts w:ascii="Gentium Basic" w:hAnsi="Gentium Basic"/>
          <w:sz w:val="25"/>
          <w:szCs w:val="25"/>
          <w14:ligatures w14:val="none"/>
        </w:rPr>
        <w:br/>
        <w:t>ci hai dato l’immagine viva</w:t>
      </w:r>
      <w:r>
        <w:rPr>
          <w:rFonts w:ascii="Gentium Basic" w:hAnsi="Gentium Basic"/>
          <w:sz w:val="25"/>
          <w:szCs w:val="25"/>
          <w14:ligatures w14:val="none"/>
        </w:rPr>
        <w:br/>
        <w:t xml:space="preserve">dell’amore di Cristo per la sua Chiesa.  </w:t>
      </w:r>
      <w:r>
        <w:rPr>
          <w:rFonts w:ascii="Gentium Basic" w:hAnsi="Gentium Basic"/>
          <w:i/>
          <w:iCs/>
          <w:sz w:val="22"/>
          <w:szCs w:val="22"/>
          <w14:ligatures w14:val="none"/>
        </w:rPr>
        <w:t>(</w:t>
      </w:r>
      <w:proofErr w:type="spellStart"/>
      <w:proofErr w:type="gramStart"/>
      <w:r>
        <w:rPr>
          <w:rFonts w:ascii="Gentium Basic" w:hAnsi="Gentium Basic"/>
          <w:i/>
          <w:iCs/>
          <w:sz w:val="22"/>
          <w:szCs w:val="22"/>
          <w14:ligatures w14:val="none"/>
        </w:rPr>
        <w:t>cf.Prefazio</w:t>
      </w:r>
      <w:proofErr w:type="spellEnd"/>
      <w:proofErr w:type="gramEnd"/>
      <w:r>
        <w:rPr>
          <w:rFonts w:ascii="Gentium Basic" w:hAnsi="Gentium Basic"/>
          <w:i/>
          <w:iCs/>
          <w:sz w:val="22"/>
          <w:szCs w:val="22"/>
          <w14:ligatures w14:val="none"/>
        </w:rPr>
        <w:t xml:space="preserve"> Rito Matrimonio)</w:t>
      </w:r>
    </w:p>
    <w:p w:rsidR="00BB1890" w:rsidRDefault="00BB1890" w:rsidP="00BB1890">
      <w:pPr>
        <w:widowControl w:val="0"/>
        <w:rPr>
          <w:rFonts w:ascii="Gentium Basic" w:hAnsi="Gentium Basic"/>
          <w:i/>
          <w:iCs/>
          <w:sz w:val="22"/>
          <w:szCs w:val="22"/>
          <w14:ligatures w14:val="none"/>
        </w:rPr>
      </w:pPr>
      <w:r>
        <w:rPr>
          <w:rFonts w:ascii="Gentium Basic" w:hAnsi="Gentium Basic"/>
          <w:b/>
          <w:bCs/>
          <w:sz w:val="25"/>
          <w:szCs w:val="25"/>
          <w14:ligatures w14:val="none"/>
        </w:rPr>
        <w:t>2^ Antifona</w:t>
      </w:r>
      <w:r>
        <w:rPr>
          <w:rFonts w:ascii="Gentium Basic" w:hAnsi="Gentium Basic"/>
          <w:sz w:val="25"/>
          <w:szCs w:val="25"/>
          <w14:ligatures w14:val="none"/>
        </w:rPr>
        <w:br/>
        <w:t>Nel tuo disegno d'amore hai creato l'uomo e la donna</w:t>
      </w:r>
      <w:r>
        <w:rPr>
          <w:rFonts w:ascii="Gentium Basic" w:hAnsi="Gentium Basic"/>
          <w:sz w:val="25"/>
          <w:szCs w:val="25"/>
          <w14:ligatures w14:val="none"/>
        </w:rPr>
        <w:br/>
        <w:t>perché, nella reciproca dedizione,</w:t>
      </w:r>
      <w:r>
        <w:rPr>
          <w:rFonts w:ascii="Gentium Basic" w:hAnsi="Gentium Basic"/>
          <w:sz w:val="25"/>
          <w:szCs w:val="25"/>
          <w14:ligatures w14:val="none"/>
        </w:rPr>
        <w:br/>
        <w:t xml:space="preserve">vivessero lieti nella comunione. </w:t>
      </w:r>
      <w:r>
        <w:rPr>
          <w:rFonts w:ascii="Gentium Basic" w:hAnsi="Gentium Basic"/>
          <w:i/>
          <w:iCs/>
          <w:sz w:val="22"/>
          <w:szCs w:val="22"/>
          <w14:ligatures w14:val="none"/>
        </w:rPr>
        <w:t>(</w:t>
      </w:r>
      <w:proofErr w:type="spellStart"/>
      <w:proofErr w:type="gramStart"/>
      <w:r>
        <w:rPr>
          <w:rFonts w:ascii="Gentium Basic" w:hAnsi="Gentium Basic"/>
          <w:i/>
          <w:iCs/>
          <w:sz w:val="22"/>
          <w:szCs w:val="22"/>
          <w14:ligatures w14:val="none"/>
        </w:rPr>
        <w:t>cf.Benedizione</w:t>
      </w:r>
      <w:proofErr w:type="spellEnd"/>
      <w:proofErr w:type="gramEnd"/>
      <w:r>
        <w:rPr>
          <w:rFonts w:ascii="Gentium Basic" w:hAnsi="Gentium Basic"/>
          <w:i/>
          <w:iCs/>
          <w:sz w:val="22"/>
          <w:szCs w:val="22"/>
          <w14:ligatures w14:val="none"/>
        </w:rPr>
        <w:t xml:space="preserve"> Rito Matrimonio)</w:t>
      </w:r>
    </w:p>
    <w:p w:rsidR="00BB1890" w:rsidRDefault="00BB1890" w:rsidP="00BB1890">
      <w:pPr>
        <w:widowControl w:val="0"/>
        <w:rPr>
          <w:rFonts w:ascii="Gentium Basic" w:hAnsi="Gentium Basic"/>
          <w:i/>
          <w:iCs/>
          <w:sz w:val="22"/>
          <w:szCs w:val="22"/>
          <w14:ligatures w14:val="none"/>
        </w:rPr>
      </w:pPr>
      <w:r>
        <w:rPr>
          <w:rFonts w:ascii="Gentium Basic" w:hAnsi="Gentium Basic"/>
          <w:sz w:val="25"/>
          <w:szCs w:val="25"/>
          <w14:ligatures w14:val="none"/>
        </w:rPr>
        <w:br/>
      </w:r>
      <w:r>
        <w:rPr>
          <w:rFonts w:ascii="Gentium Basic" w:hAnsi="Gentium Basic"/>
          <w:b/>
          <w:bCs/>
          <w:sz w:val="25"/>
          <w:szCs w:val="25"/>
          <w14:ligatures w14:val="none"/>
        </w:rPr>
        <w:t>SALMO 115   Rendimento di grazie nel tempio</w:t>
      </w:r>
      <w:r>
        <w:rPr>
          <w:rFonts w:ascii="Gentium Basic" w:hAnsi="Gentium Basic"/>
          <w:b/>
          <w:bCs/>
          <w:sz w:val="25"/>
          <w:szCs w:val="25"/>
          <w14:ligatures w14:val="none"/>
        </w:rPr>
        <w:br/>
      </w:r>
      <w:r>
        <w:rPr>
          <w:rFonts w:ascii="Gentium Basic" w:hAnsi="Gentium Basic"/>
          <w:i/>
          <w:iCs/>
          <w:sz w:val="22"/>
          <w:szCs w:val="22"/>
          <w14:ligatures w14:val="none"/>
        </w:rPr>
        <w:t>Per mezzo di lui (Cristo) offriamo continuamente un sacrificio di lode a Dio (</w:t>
      </w:r>
      <w:proofErr w:type="spellStart"/>
      <w:r>
        <w:rPr>
          <w:rFonts w:ascii="Gentium Basic" w:hAnsi="Gentium Basic"/>
          <w:i/>
          <w:iCs/>
          <w:sz w:val="22"/>
          <w:szCs w:val="22"/>
          <w14:ligatures w14:val="none"/>
        </w:rPr>
        <w:t>Eb</w:t>
      </w:r>
      <w:proofErr w:type="spellEnd"/>
      <w:r>
        <w:rPr>
          <w:rFonts w:ascii="Gentium Basic" w:hAnsi="Gentium Basic"/>
          <w:i/>
          <w:iCs/>
          <w:sz w:val="22"/>
          <w:szCs w:val="22"/>
          <w14:ligatures w14:val="none"/>
        </w:rPr>
        <w:t xml:space="preserve"> 13, 15).</w:t>
      </w:r>
      <w:r>
        <w:rPr>
          <w:rFonts w:ascii="Gentium Basic" w:hAnsi="Gentium Basic"/>
          <w:i/>
          <w:iCs/>
          <w:sz w:val="22"/>
          <w:szCs w:val="22"/>
          <w14:ligatures w14:val="none"/>
        </w:rPr>
        <w:br/>
      </w:r>
      <w:r>
        <w:rPr>
          <w:rFonts w:ascii="Gentium Basic" w:hAnsi="Gentium Basic"/>
          <w:sz w:val="25"/>
          <w:szCs w:val="25"/>
          <w14:ligatures w14:val="none"/>
        </w:rPr>
        <w:br/>
        <w:t>Ho creduto anche quando dicevo: *</w:t>
      </w:r>
      <w:r>
        <w:rPr>
          <w:rFonts w:ascii="Gentium Basic" w:hAnsi="Gentium Basic"/>
          <w:sz w:val="25"/>
          <w:szCs w:val="25"/>
          <w14:ligatures w14:val="none"/>
        </w:rPr>
        <w:br/>
        <w:t>«Sono troppo infelice». </w:t>
      </w:r>
      <w:r>
        <w:rPr>
          <w:rFonts w:ascii="Gentium Basic" w:hAnsi="Gentium Basic"/>
          <w:sz w:val="25"/>
          <w:szCs w:val="25"/>
          <w14:ligatures w14:val="none"/>
        </w:rPr>
        <w:br/>
        <w:t>Ho detto con sgomento: *</w:t>
      </w:r>
      <w:r>
        <w:rPr>
          <w:rFonts w:ascii="Gentium Basic" w:hAnsi="Gentium Basic"/>
          <w:sz w:val="25"/>
          <w:szCs w:val="25"/>
          <w14:ligatures w14:val="none"/>
        </w:rPr>
        <w:br/>
        <w:t>«Ogni uomo è inganno». </w:t>
      </w:r>
      <w:r>
        <w:rPr>
          <w:rFonts w:ascii="Gentium Basic" w:hAnsi="Gentium Basic"/>
          <w:sz w:val="25"/>
          <w:szCs w:val="25"/>
          <w14:ligatures w14:val="none"/>
        </w:rPr>
        <w:br/>
      </w:r>
      <w:r>
        <w:rPr>
          <w:rFonts w:ascii="Gentium Basic" w:hAnsi="Gentium Basic"/>
          <w:sz w:val="25"/>
          <w:szCs w:val="25"/>
          <w14:ligatures w14:val="none"/>
        </w:rPr>
        <w:tab/>
        <w:t>Che cosa renderò al Signore *</w:t>
      </w:r>
      <w:r>
        <w:rPr>
          <w:rFonts w:ascii="Gentium Basic" w:hAnsi="Gentium Basic"/>
          <w:sz w:val="25"/>
          <w:szCs w:val="25"/>
          <w14:ligatures w14:val="none"/>
        </w:rPr>
        <w:br/>
      </w:r>
      <w:r>
        <w:rPr>
          <w:rFonts w:ascii="Gentium Basic" w:hAnsi="Gentium Basic"/>
          <w:sz w:val="25"/>
          <w:szCs w:val="25"/>
          <w14:ligatures w14:val="none"/>
        </w:rPr>
        <w:tab/>
        <w:t>per quanto mi ha dato? </w:t>
      </w:r>
      <w:r>
        <w:rPr>
          <w:rFonts w:ascii="Gentium Basic" w:hAnsi="Gentium Basic"/>
          <w:sz w:val="25"/>
          <w:szCs w:val="25"/>
          <w14:ligatures w14:val="none"/>
        </w:rPr>
        <w:br/>
      </w:r>
      <w:r>
        <w:rPr>
          <w:rFonts w:ascii="Gentium Basic" w:hAnsi="Gentium Basic"/>
          <w:sz w:val="25"/>
          <w:szCs w:val="25"/>
          <w14:ligatures w14:val="none"/>
        </w:rPr>
        <w:tab/>
        <w:t>Alzerò il calice della salvezza *</w:t>
      </w:r>
      <w:r>
        <w:rPr>
          <w:rFonts w:ascii="Gentium Basic" w:hAnsi="Gentium Basic"/>
          <w:sz w:val="25"/>
          <w:szCs w:val="25"/>
          <w14:ligatures w14:val="none"/>
        </w:rPr>
        <w:br/>
      </w:r>
      <w:r>
        <w:rPr>
          <w:rFonts w:ascii="Gentium Basic" w:hAnsi="Gentium Basic"/>
          <w:sz w:val="25"/>
          <w:szCs w:val="25"/>
          <w14:ligatures w14:val="none"/>
        </w:rPr>
        <w:tab/>
        <w:t>e invocherò il nome del Signore. </w:t>
      </w:r>
      <w:r>
        <w:rPr>
          <w:rFonts w:ascii="Gentium Basic" w:hAnsi="Gentium Basic"/>
          <w:sz w:val="25"/>
          <w:szCs w:val="25"/>
          <w14:ligatures w14:val="none"/>
        </w:rPr>
        <w:br/>
        <w:t>Adempirò i miei voti al Signore, *</w:t>
      </w:r>
      <w:r>
        <w:rPr>
          <w:rFonts w:ascii="Gentium Basic" w:hAnsi="Gentium Basic"/>
          <w:sz w:val="25"/>
          <w:szCs w:val="25"/>
          <w14:ligatures w14:val="none"/>
        </w:rPr>
        <w:br/>
        <w:t>davanti a tutto il suo popolo. </w:t>
      </w:r>
      <w:r>
        <w:rPr>
          <w:rFonts w:ascii="Gentium Basic" w:hAnsi="Gentium Basic"/>
          <w:sz w:val="25"/>
          <w:szCs w:val="25"/>
          <w14:ligatures w14:val="none"/>
        </w:rPr>
        <w:br/>
        <w:t>Preziosa agli occhi del Signore *</w:t>
      </w:r>
      <w:r>
        <w:rPr>
          <w:rFonts w:ascii="Gentium Basic" w:hAnsi="Gentium Basic"/>
          <w:sz w:val="25"/>
          <w:szCs w:val="25"/>
          <w14:ligatures w14:val="none"/>
        </w:rPr>
        <w:br/>
        <w:t>è la morte dei suoi fedeli. </w:t>
      </w:r>
      <w:r>
        <w:rPr>
          <w:rFonts w:ascii="Gentium Basic" w:hAnsi="Gentium Basic"/>
          <w:sz w:val="25"/>
          <w:szCs w:val="25"/>
          <w14:ligatures w14:val="none"/>
        </w:rPr>
        <w:br/>
      </w:r>
      <w:r>
        <w:rPr>
          <w:rFonts w:ascii="Gentium Basic" w:hAnsi="Gentium Basic"/>
          <w:sz w:val="25"/>
          <w:szCs w:val="25"/>
          <w14:ligatures w14:val="none"/>
        </w:rPr>
        <w:tab/>
        <w:t>Sì, io sono il tuo servo, Signore, †</w:t>
      </w:r>
      <w:r>
        <w:rPr>
          <w:rFonts w:ascii="Gentium Basic" w:hAnsi="Gentium Basic"/>
          <w:sz w:val="25"/>
          <w:szCs w:val="25"/>
          <w14:ligatures w14:val="none"/>
        </w:rPr>
        <w:br/>
      </w:r>
      <w:r>
        <w:rPr>
          <w:rFonts w:ascii="Gentium Basic" w:hAnsi="Gentium Basic"/>
          <w:sz w:val="25"/>
          <w:szCs w:val="25"/>
          <w14:ligatures w14:val="none"/>
        </w:rPr>
        <w:tab/>
        <w:t>io sono tuo servo, figlio della tua ancella; *</w:t>
      </w:r>
      <w:r>
        <w:rPr>
          <w:rFonts w:ascii="Gentium Basic" w:hAnsi="Gentium Basic"/>
          <w:sz w:val="25"/>
          <w:szCs w:val="25"/>
          <w14:ligatures w14:val="none"/>
        </w:rPr>
        <w:br/>
      </w:r>
      <w:r>
        <w:rPr>
          <w:rFonts w:ascii="Gentium Basic" w:hAnsi="Gentium Basic"/>
          <w:sz w:val="25"/>
          <w:szCs w:val="25"/>
          <w14:ligatures w14:val="none"/>
        </w:rPr>
        <w:tab/>
        <w:t>hai spezzato le mie catene. </w:t>
      </w:r>
      <w:r>
        <w:rPr>
          <w:rFonts w:ascii="Gentium Basic" w:hAnsi="Gentium Basic"/>
          <w:sz w:val="25"/>
          <w:szCs w:val="25"/>
          <w14:ligatures w14:val="none"/>
        </w:rPr>
        <w:br/>
        <w:t>A te offrirò sacrifici di lode *</w:t>
      </w:r>
      <w:r>
        <w:rPr>
          <w:rFonts w:ascii="Gentium Basic" w:hAnsi="Gentium Basic"/>
          <w:sz w:val="25"/>
          <w:szCs w:val="25"/>
          <w14:ligatures w14:val="none"/>
        </w:rPr>
        <w:br/>
        <w:t>e invocherò il nome del Signore. </w:t>
      </w:r>
      <w:r>
        <w:rPr>
          <w:rFonts w:ascii="Gentium Basic" w:hAnsi="Gentium Basic"/>
          <w:sz w:val="25"/>
          <w:szCs w:val="25"/>
          <w14:ligatures w14:val="none"/>
        </w:rPr>
        <w:br/>
      </w:r>
      <w:r>
        <w:rPr>
          <w:rFonts w:ascii="Gentium Basic" w:hAnsi="Gentium Basic"/>
          <w:sz w:val="25"/>
          <w:szCs w:val="25"/>
          <w14:ligatures w14:val="none"/>
        </w:rPr>
        <w:tab/>
        <w:t>Adempirò i miei voti al Signore *</w:t>
      </w:r>
      <w:r>
        <w:rPr>
          <w:rFonts w:ascii="Gentium Basic" w:hAnsi="Gentium Basic"/>
          <w:sz w:val="25"/>
          <w:szCs w:val="25"/>
          <w14:ligatures w14:val="none"/>
        </w:rPr>
        <w:br/>
      </w:r>
      <w:r>
        <w:rPr>
          <w:rFonts w:ascii="Gentium Basic" w:hAnsi="Gentium Basic"/>
          <w:sz w:val="25"/>
          <w:szCs w:val="25"/>
          <w14:ligatures w14:val="none"/>
        </w:rPr>
        <w:tab/>
        <w:t>davanti a tutto il suo popolo, </w:t>
      </w:r>
      <w:r>
        <w:rPr>
          <w:rFonts w:ascii="Gentium Basic" w:hAnsi="Gentium Basic"/>
          <w:sz w:val="25"/>
          <w:szCs w:val="25"/>
          <w14:ligatures w14:val="none"/>
        </w:rPr>
        <w:br/>
      </w:r>
      <w:r>
        <w:rPr>
          <w:rFonts w:ascii="Gentium Basic" w:hAnsi="Gentium Basic"/>
          <w:sz w:val="25"/>
          <w:szCs w:val="25"/>
          <w14:ligatures w14:val="none"/>
        </w:rPr>
        <w:tab/>
        <w:t>negli atri della casa del Signore, *</w:t>
      </w:r>
      <w:r>
        <w:rPr>
          <w:rFonts w:ascii="Gentium Basic" w:hAnsi="Gentium Basic"/>
          <w:sz w:val="25"/>
          <w:szCs w:val="25"/>
          <w14:ligatures w14:val="none"/>
        </w:rPr>
        <w:br/>
      </w:r>
      <w:r>
        <w:rPr>
          <w:rFonts w:ascii="Gentium Basic" w:hAnsi="Gentium Basic"/>
          <w:sz w:val="25"/>
          <w:szCs w:val="25"/>
          <w14:ligatures w14:val="none"/>
        </w:rPr>
        <w:tab/>
        <w:t>in mezzo a te, Gerusalemme.</w:t>
      </w:r>
      <w:r>
        <w:rPr>
          <w:rFonts w:ascii="Gentium Basic" w:hAnsi="Gentium Basic"/>
          <w:sz w:val="25"/>
          <w:szCs w:val="25"/>
          <w14:ligatures w14:val="none"/>
        </w:rPr>
        <w:br/>
      </w:r>
      <w:r>
        <w:rPr>
          <w:rFonts w:ascii="Gentium Basic" w:hAnsi="Gentium Basic"/>
          <w:sz w:val="25"/>
          <w:szCs w:val="25"/>
          <w14:ligatures w14:val="none"/>
        </w:rPr>
        <w:br/>
      </w:r>
      <w:r>
        <w:rPr>
          <w:rFonts w:ascii="Gentium Basic" w:hAnsi="Gentium Basic"/>
          <w:b/>
          <w:bCs/>
          <w:sz w:val="25"/>
          <w:szCs w:val="25"/>
          <w14:ligatures w14:val="none"/>
        </w:rPr>
        <w:t>2^ Antifona</w:t>
      </w:r>
      <w:r>
        <w:rPr>
          <w:rFonts w:ascii="Gentium Basic" w:hAnsi="Gentium Basic"/>
          <w:sz w:val="25"/>
          <w:szCs w:val="25"/>
          <w14:ligatures w14:val="none"/>
        </w:rPr>
        <w:br/>
        <w:t>Nel tuo disegno d'amore hai creato l'uomo e la donna</w:t>
      </w:r>
      <w:r>
        <w:rPr>
          <w:rFonts w:ascii="Gentium Basic" w:hAnsi="Gentium Basic"/>
          <w:sz w:val="25"/>
          <w:szCs w:val="25"/>
          <w14:ligatures w14:val="none"/>
        </w:rPr>
        <w:br/>
        <w:t>perché, nella reciproca dedizione,</w:t>
      </w:r>
      <w:r>
        <w:rPr>
          <w:rFonts w:ascii="Gentium Basic" w:hAnsi="Gentium Basic"/>
          <w:sz w:val="25"/>
          <w:szCs w:val="25"/>
          <w14:ligatures w14:val="none"/>
        </w:rPr>
        <w:br/>
        <w:t xml:space="preserve">vivessero lieti nella comunione. </w:t>
      </w:r>
      <w:r>
        <w:rPr>
          <w:rFonts w:ascii="Gentium Basic" w:hAnsi="Gentium Basic"/>
          <w:i/>
          <w:iCs/>
          <w:sz w:val="22"/>
          <w:szCs w:val="22"/>
          <w14:ligatures w14:val="none"/>
        </w:rPr>
        <w:t>(</w:t>
      </w:r>
      <w:proofErr w:type="spellStart"/>
      <w:proofErr w:type="gramStart"/>
      <w:r>
        <w:rPr>
          <w:rFonts w:ascii="Gentium Basic" w:hAnsi="Gentium Basic"/>
          <w:i/>
          <w:iCs/>
          <w:sz w:val="22"/>
          <w:szCs w:val="22"/>
          <w14:ligatures w14:val="none"/>
        </w:rPr>
        <w:t>cf.Benedizione</w:t>
      </w:r>
      <w:proofErr w:type="spellEnd"/>
      <w:proofErr w:type="gramEnd"/>
      <w:r>
        <w:rPr>
          <w:rFonts w:ascii="Gentium Basic" w:hAnsi="Gentium Basic"/>
          <w:i/>
          <w:iCs/>
          <w:sz w:val="22"/>
          <w:szCs w:val="22"/>
          <w14:ligatures w14:val="none"/>
        </w:rPr>
        <w:t xml:space="preserve"> Rito Matrimonio)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3^ Antifona</w:t>
      </w:r>
      <w:r>
        <w:rPr>
          <w:rFonts w:ascii="Gentium Basic" w:hAnsi="Gentium Basic"/>
          <w:b/>
          <w:bCs/>
          <w:sz w:val="25"/>
          <w:szCs w:val="25"/>
          <w14:ligatures w14:val="none"/>
        </w:rPr>
        <w:br/>
      </w:r>
      <w:r>
        <w:rPr>
          <w:rFonts w:ascii="Gentium Basic" w:hAnsi="Gentium Basic"/>
          <w:sz w:val="25"/>
          <w:szCs w:val="25"/>
          <w14:ligatures w14:val="none"/>
        </w:rPr>
        <w:t>Cristo vi rende partecipi dello stesso amore</w:t>
      </w:r>
      <w:r>
        <w:rPr>
          <w:rFonts w:ascii="Gentium Basic" w:hAnsi="Gentium Basic"/>
          <w:sz w:val="25"/>
          <w:szCs w:val="25"/>
          <w14:ligatures w14:val="none"/>
        </w:rPr>
        <w:br/>
        <w:t>con cui egli ha amato la sua Chiesa,</w:t>
      </w:r>
      <w:r>
        <w:rPr>
          <w:rFonts w:ascii="Gentium Basic" w:hAnsi="Gentium Basic"/>
          <w:sz w:val="25"/>
          <w:szCs w:val="25"/>
          <w14:ligatures w14:val="none"/>
        </w:rPr>
        <w:br/>
        <w:t xml:space="preserve">fino a dare se stesso per lei </w:t>
      </w:r>
      <w:r>
        <w:rPr>
          <w:rFonts w:ascii="Gentium Basic" w:hAnsi="Gentium Basic"/>
          <w:i/>
          <w:iCs/>
          <w:sz w:val="22"/>
          <w:szCs w:val="22"/>
          <w14:ligatures w14:val="none"/>
        </w:rPr>
        <w:t>(Prefazio Rito del matrimonio)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CANTICO Fil 2, 6-11   Cristo servo di Dio</w:t>
      </w:r>
      <w:r>
        <w:rPr>
          <w:rFonts w:ascii="Gentium Basic" w:hAnsi="Gentium Basic"/>
          <w:b/>
          <w:bCs/>
          <w:sz w:val="25"/>
          <w:szCs w:val="25"/>
          <w14:ligatures w14:val="none"/>
        </w:rPr>
        <w:br/>
      </w:r>
      <w:r>
        <w:rPr>
          <w:rFonts w:ascii="Gentium Basic" w:hAnsi="Gentium Basic"/>
          <w:sz w:val="25"/>
          <w:szCs w:val="25"/>
          <w14:ligatures w14:val="none"/>
        </w:rPr>
        <w:t>Cristo Gesù, pur essendo di natura divina, *</w:t>
      </w:r>
      <w:r>
        <w:rPr>
          <w:rFonts w:ascii="Gentium Basic" w:hAnsi="Gentium Basic"/>
          <w:sz w:val="25"/>
          <w:szCs w:val="25"/>
          <w14:ligatures w14:val="none"/>
        </w:rPr>
        <w:br/>
        <w:t>non considerò un tesoro geloso </w:t>
      </w:r>
      <w:r>
        <w:rPr>
          <w:rFonts w:ascii="Gentium Basic" w:hAnsi="Gentium Basic"/>
          <w:sz w:val="25"/>
          <w:szCs w:val="25"/>
          <w14:ligatures w14:val="none"/>
        </w:rPr>
        <w:br/>
        <w:t>la sua uguaglianza con Dio; </w:t>
      </w:r>
      <w:r>
        <w:rPr>
          <w:rFonts w:ascii="Gentium Basic" w:hAnsi="Gentium Basic"/>
          <w:sz w:val="25"/>
          <w:szCs w:val="25"/>
          <w14:ligatures w14:val="none"/>
        </w:rPr>
        <w:br/>
      </w:r>
      <w:r>
        <w:rPr>
          <w:rFonts w:ascii="Gentium Basic" w:hAnsi="Gentium Basic"/>
          <w:sz w:val="25"/>
          <w:szCs w:val="25"/>
          <w14:ligatures w14:val="none"/>
        </w:rPr>
        <w:tab/>
        <w:t>ma spogliò se stesso, †</w:t>
      </w:r>
      <w:r>
        <w:rPr>
          <w:rFonts w:ascii="Gentium Basic" w:hAnsi="Gentium Basic"/>
          <w:sz w:val="25"/>
          <w:szCs w:val="25"/>
          <w14:ligatures w14:val="none"/>
        </w:rPr>
        <w:br/>
      </w:r>
      <w:r>
        <w:rPr>
          <w:rFonts w:ascii="Gentium Basic" w:hAnsi="Gentium Basic"/>
          <w:sz w:val="25"/>
          <w:szCs w:val="25"/>
          <w14:ligatures w14:val="none"/>
        </w:rPr>
        <w:tab/>
        <w:t>assumendo la condizione di servo *</w:t>
      </w:r>
      <w:r>
        <w:rPr>
          <w:rFonts w:ascii="Gentium Basic" w:hAnsi="Gentium Basic"/>
          <w:sz w:val="25"/>
          <w:szCs w:val="25"/>
          <w14:ligatures w14:val="none"/>
        </w:rPr>
        <w:br/>
      </w:r>
      <w:r>
        <w:rPr>
          <w:rFonts w:ascii="Gentium Basic" w:hAnsi="Gentium Basic"/>
          <w:sz w:val="25"/>
          <w:szCs w:val="25"/>
          <w14:ligatures w14:val="none"/>
        </w:rPr>
        <w:tab/>
        <w:t>e divenendo simile agli uomini;</w:t>
      </w:r>
      <w:r>
        <w:rPr>
          <w:rFonts w:ascii="Gentium Basic" w:hAnsi="Gentium Basic"/>
          <w:sz w:val="25"/>
          <w:szCs w:val="25"/>
          <w14:ligatures w14:val="none"/>
        </w:rPr>
        <w:br/>
        <w:t>apparso in forma umana, umiliò se stesso †</w:t>
      </w:r>
      <w:r>
        <w:rPr>
          <w:rFonts w:ascii="Gentium Basic" w:hAnsi="Gentium Basic"/>
          <w:sz w:val="25"/>
          <w:szCs w:val="25"/>
          <w14:ligatures w14:val="none"/>
        </w:rPr>
        <w:br/>
        <w:t>facendosi obbediente fino alla morte *</w:t>
      </w:r>
      <w:r>
        <w:rPr>
          <w:rFonts w:ascii="Gentium Basic" w:hAnsi="Gentium Basic"/>
          <w:sz w:val="25"/>
          <w:szCs w:val="25"/>
          <w14:ligatures w14:val="none"/>
        </w:rPr>
        <w:br/>
        <w:t>e alla morte di croce.</w:t>
      </w:r>
      <w:r>
        <w:rPr>
          <w:rFonts w:ascii="Gentium Basic" w:hAnsi="Gentium Basic"/>
          <w:sz w:val="25"/>
          <w:szCs w:val="25"/>
          <w14:ligatures w14:val="none"/>
        </w:rPr>
        <w:br/>
      </w:r>
      <w:r>
        <w:rPr>
          <w:rFonts w:ascii="Gentium Basic" w:hAnsi="Gentium Basic"/>
          <w:sz w:val="25"/>
          <w:szCs w:val="25"/>
          <w14:ligatures w14:val="none"/>
        </w:rPr>
        <w:tab/>
        <w:t>Per questo Dio l'ha esaltato *</w:t>
      </w:r>
      <w:r>
        <w:rPr>
          <w:rFonts w:ascii="Gentium Basic" w:hAnsi="Gentium Basic"/>
          <w:sz w:val="25"/>
          <w:szCs w:val="25"/>
          <w14:ligatures w14:val="none"/>
        </w:rPr>
        <w:br/>
      </w:r>
      <w:r>
        <w:rPr>
          <w:rFonts w:ascii="Gentium Basic" w:hAnsi="Gentium Basic"/>
          <w:sz w:val="25"/>
          <w:szCs w:val="25"/>
          <w14:ligatures w14:val="none"/>
        </w:rPr>
        <w:tab/>
        <w:t>e gli ha dato il nome </w:t>
      </w:r>
      <w:r>
        <w:rPr>
          <w:rFonts w:ascii="Gentium Basic" w:hAnsi="Gentium Basic"/>
          <w:sz w:val="25"/>
          <w:szCs w:val="25"/>
          <w14:ligatures w14:val="none"/>
        </w:rPr>
        <w:br/>
      </w:r>
      <w:r>
        <w:rPr>
          <w:rFonts w:ascii="Gentium Basic" w:hAnsi="Gentium Basic"/>
          <w:sz w:val="25"/>
          <w:szCs w:val="25"/>
          <w14:ligatures w14:val="none"/>
        </w:rPr>
        <w:tab/>
        <w:t>che è al di sopra di ogni altro nome; </w:t>
      </w:r>
      <w:r>
        <w:rPr>
          <w:rFonts w:ascii="Gentium Basic" w:hAnsi="Gentium Basic"/>
          <w:sz w:val="25"/>
          <w:szCs w:val="25"/>
          <w14:ligatures w14:val="none"/>
        </w:rPr>
        <w:br/>
        <w:t>perché nel nome di Gesù ogni ginocchio si pieghi †</w:t>
      </w:r>
      <w:r>
        <w:rPr>
          <w:rFonts w:ascii="Gentium Basic" w:hAnsi="Gentium Basic"/>
          <w:sz w:val="25"/>
          <w:szCs w:val="25"/>
          <w14:ligatures w14:val="none"/>
        </w:rPr>
        <w:br/>
        <w:t>nei cieli, sulla terra *</w:t>
      </w:r>
      <w:r>
        <w:rPr>
          <w:rFonts w:ascii="Gentium Basic" w:hAnsi="Gentium Basic"/>
          <w:sz w:val="25"/>
          <w:szCs w:val="25"/>
          <w14:ligatures w14:val="none"/>
        </w:rPr>
        <w:br/>
        <w:t>e sotto terra; </w:t>
      </w:r>
      <w:r>
        <w:rPr>
          <w:rFonts w:ascii="Gentium Basic" w:hAnsi="Gentium Basic"/>
          <w:sz w:val="25"/>
          <w:szCs w:val="25"/>
          <w14:ligatures w14:val="none"/>
        </w:rPr>
        <w:br/>
      </w:r>
      <w:r>
        <w:rPr>
          <w:rFonts w:ascii="Gentium Basic" w:hAnsi="Gentium Basic"/>
          <w:sz w:val="25"/>
          <w:szCs w:val="25"/>
          <w14:ligatures w14:val="none"/>
        </w:rPr>
        <w:tab/>
        <w:t>e ogni lingua proclami </w:t>
      </w:r>
      <w:r>
        <w:rPr>
          <w:rFonts w:ascii="Gentium Basic" w:hAnsi="Gentium Basic"/>
          <w:sz w:val="25"/>
          <w:szCs w:val="25"/>
          <w14:ligatures w14:val="none"/>
        </w:rPr>
        <w:br/>
      </w:r>
      <w:r>
        <w:rPr>
          <w:rFonts w:ascii="Gentium Basic" w:hAnsi="Gentium Basic"/>
          <w:sz w:val="25"/>
          <w:szCs w:val="25"/>
          <w14:ligatures w14:val="none"/>
        </w:rPr>
        <w:tab/>
        <w:t>che Gesù Cristo è il Signore, *</w:t>
      </w:r>
      <w:r>
        <w:rPr>
          <w:rFonts w:ascii="Gentium Basic" w:hAnsi="Gentium Basic"/>
          <w:sz w:val="25"/>
          <w:szCs w:val="25"/>
          <w14:ligatures w14:val="none"/>
        </w:rPr>
        <w:br/>
      </w:r>
      <w:r>
        <w:rPr>
          <w:rFonts w:ascii="Gentium Basic" w:hAnsi="Gentium Basic"/>
          <w:sz w:val="25"/>
          <w:szCs w:val="25"/>
          <w14:ligatures w14:val="none"/>
        </w:rPr>
        <w:tab/>
        <w:t>a gloria di Dio Padre.</w:t>
      </w:r>
      <w:r>
        <w:rPr>
          <w:rFonts w:ascii="Gentium Basic" w:hAnsi="Gentium Basic"/>
          <w:sz w:val="25"/>
          <w:szCs w:val="25"/>
          <w14:ligatures w14:val="none"/>
        </w:rPr>
        <w:br/>
      </w:r>
      <w:r>
        <w:rPr>
          <w:rFonts w:ascii="Gentium Basic" w:hAnsi="Gentium Basic"/>
          <w:b/>
          <w:bCs/>
          <w:sz w:val="25"/>
          <w:szCs w:val="25"/>
          <w14:ligatures w14:val="none"/>
        </w:rPr>
        <w:t>3^ Antifona</w:t>
      </w:r>
      <w:r>
        <w:rPr>
          <w:rFonts w:ascii="Gentium Basic" w:hAnsi="Gentium Basic"/>
          <w:b/>
          <w:bCs/>
          <w:sz w:val="25"/>
          <w:szCs w:val="25"/>
          <w14:ligatures w14:val="none"/>
        </w:rPr>
        <w:br/>
      </w:r>
      <w:r>
        <w:rPr>
          <w:rFonts w:ascii="Gentium Basic" w:hAnsi="Gentium Basic"/>
          <w:sz w:val="25"/>
          <w:szCs w:val="25"/>
          <w14:ligatures w14:val="none"/>
        </w:rPr>
        <w:t>Cristo vi rende partecipi dello stesso amore</w:t>
      </w:r>
      <w:r>
        <w:rPr>
          <w:rFonts w:ascii="Gentium Basic" w:hAnsi="Gentium Basic"/>
          <w:sz w:val="25"/>
          <w:szCs w:val="25"/>
          <w14:ligatures w14:val="none"/>
        </w:rPr>
        <w:br/>
        <w:t>con cui egli ha amato la sua Chiesa,</w:t>
      </w:r>
      <w:r>
        <w:rPr>
          <w:rFonts w:ascii="Gentium Basic" w:hAnsi="Gentium Basic"/>
          <w:sz w:val="25"/>
          <w:szCs w:val="25"/>
          <w14:ligatures w14:val="none"/>
        </w:rPr>
        <w:br/>
        <w:t xml:space="preserve">fino a dare se stesso per lei </w:t>
      </w:r>
      <w:r>
        <w:rPr>
          <w:rFonts w:ascii="Gentium Basic" w:hAnsi="Gentium Basic"/>
          <w:i/>
          <w:iCs/>
          <w:sz w:val="22"/>
          <w:szCs w:val="22"/>
          <w14:ligatures w14:val="none"/>
        </w:rPr>
        <w:t>(Prefazio Rito del matrimonio)</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i/>
          <w:iCs/>
          <w:sz w:val="25"/>
          <w:szCs w:val="25"/>
          <w14:ligatures w14:val="none"/>
        </w:rPr>
      </w:pPr>
      <w:r>
        <w:rPr>
          <w:rFonts w:ascii="Gentium Basic" w:hAnsi="Gentium Basic"/>
          <w:b/>
          <w:bCs/>
          <w:sz w:val="25"/>
          <w:szCs w:val="25"/>
          <w14:ligatures w14:val="none"/>
        </w:rPr>
        <w:t>LETTURA</w:t>
      </w:r>
      <w:r>
        <w:rPr>
          <w:rFonts w:ascii="Gentium Basic" w:hAnsi="Gentium Basic"/>
          <w:b/>
          <w:bCs/>
          <w:sz w:val="25"/>
          <w:szCs w:val="25"/>
          <w14:ligatures w14:val="none"/>
        </w:rPr>
        <w:br/>
      </w:r>
      <w:r>
        <w:rPr>
          <w:rFonts w:ascii="Gentium Basic" w:hAnsi="Gentium Basic"/>
          <w:b/>
          <w:bCs/>
          <w:i/>
          <w:iCs/>
          <w:sz w:val="25"/>
          <w:szCs w:val="25"/>
          <w14:ligatures w14:val="none"/>
        </w:rPr>
        <w:t>Dalla Lettera ai Romani di San Paolo apostolo (8,28-32.35-39)</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Fratelli,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Pr>
          <w:rFonts w:ascii="Gentium Basic" w:hAnsi="Gentium Basic"/>
          <w:sz w:val="25"/>
          <w:szCs w:val="25"/>
          <w14:ligatures w14:val="none"/>
        </w:rPr>
        <w:br/>
        <w:t xml:space="preserve">Che diremo dunque di queste cose? Se Dio è per noi, chi sarà contro di noi? Egli, che non ha risparmiato il proprio Figlio, ma lo ha consegnato per tutti noi, non ci donerà forse ogni cosa insieme a lui? </w:t>
      </w:r>
      <w:r>
        <w:rPr>
          <w:rFonts w:ascii="Gentium Basic" w:hAnsi="Gentium Basic"/>
          <w:sz w:val="25"/>
          <w:szCs w:val="25"/>
          <w14:ligatures w14:val="none"/>
        </w:rPr>
        <w:br/>
        <w:t xml:space="preserve">Chi ci separerà dall'amore di Cristo? Forse la tribolazione, l'angoscia, la persecuzione, la fame, la nudità, il pericolo, la spada? Ma in tutte queste cose noi siamo più che vincitori grazie a colui che ci ha amati. Io sono infatti persuaso che né morte né vita, né angeli né principati, </w:t>
      </w:r>
      <w:proofErr w:type="gramStart"/>
      <w:r>
        <w:rPr>
          <w:rFonts w:ascii="Gentium Basic" w:hAnsi="Gentium Basic"/>
          <w:sz w:val="25"/>
          <w:szCs w:val="25"/>
          <w14:ligatures w14:val="none"/>
        </w:rPr>
        <w:t>né</w:t>
      </w:r>
      <w:proofErr w:type="gramEnd"/>
      <w:r>
        <w:rPr>
          <w:rFonts w:ascii="Gentium Basic" w:hAnsi="Gentium Basic"/>
          <w:sz w:val="25"/>
          <w:szCs w:val="25"/>
          <w14:ligatures w14:val="none"/>
        </w:rPr>
        <w:t xml:space="preserve"> presente né avvenire, né potenze, né altezza né profondità, né alcun'altra creatura potrà mai separarci dall'amore di Dio, che è in Cristo Gesù, nostro Signore.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jc w:val="center"/>
        <w:rPr>
          <w:rFonts w:ascii="Candle Mustard" w:hAnsi="Candle Mustard"/>
          <w:sz w:val="80"/>
          <w:szCs w:val="80"/>
          <w14:ligatures w14:val="none"/>
        </w:rPr>
      </w:pPr>
      <w:r>
        <w:rPr>
          <w:rFonts w:ascii="Candle Mustard" w:hAnsi="Candle Mustard"/>
          <w:sz w:val="80"/>
          <w:szCs w:val="80"/>
          <w14:ligatures w14:val="none"/>
        </w:rPr>
        <w:t>Benedizione degli sposi</w:t>
      </w:r>
    </w:p>
    <w:p w:rsidR="00BB1890" w:rsidRDefault="00BB1890" w:rsidP="00BB1890">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Madre: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Carissimi Anna e Mirco,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in questo momento, insieme a voi,</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riconsegniamo la vostra storia al Signore</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 gioia e gratitudine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perché Lui la benedica, la illumini,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le doni una forza nuova, un nuovo ricominciare.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La fedeltà di Dio che è Amore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 sostenuto ogni passo, ogni scelta,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ogni momento di gioia e di dolore</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in questi 25 anni di matrimonio.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questo amore sia la roccia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su cui continuare a costruire l’edificio della vostra casa,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la luce cui guardare per tutti i giorni della vostra vita, </w:t>
      </w:r>
    </w:p>
    <w:p w:rsidR="00BB1890" w:rsidRDefault="00BB1890" w:rsidP="00BB1890">
      <w:pPr>
        <w:widowControl w:val="0"/>
        <w:jc w:val="both"/>
        <w:rPr>
          <w:rFonts w:ascii="Gentium Basic" w:hAnsi="Gentium Basic"/>
          <w:sz w:val="26"/>
          <w:szCs w:val="26"/>
          <w14:ligatures w14:val="none"/>
        </w:rPr>
      </w:pPr>
      <w:r>
        <w:rPr>
          <w:rFonts w:ascii="Gentium Basic" w:hAnsi="Gentium Basic"/>
          <w:sz w:val="26"/>
          <w:szCs w:val="26"/>
          <w14:ligatures w14:val="none"/>
        </w:rPr>
        <w:t xml:space="preserve">la speranza certa e la pace sicura nella fatica del cammino. </w:t>
      </w:r>
    </w:p>
    <w:p w:rsidR="00BB1890" w:rsidRDefault="00BB1890" w:rsidP="00BB1890">
      <w:pPr>
        <w:widowControl w:val="0"/>
        <w:jc w:val="both"/>
        <w:rPr>
          <w:rFonts w:ascii="Gentium Basic" w:hAnsi="Gentium Basic"/>
          <w:b/>
          <w:bCs/>
          <w:sz w:val="26"/>
          <w:szCs w:val="26"/>
          <w14:ligatures w14:val="none"/>
        </w:rPr>
      </w:pPr>
      <w:r>
        <w:rPr>
          <w:rFonts w:ascii="Gentium Basic" w:hAnsi="Gentium Basic"/>
          <w:b/>
          <w:bCs/>
          <w:sz w:val="26"/>
          <w:szCs w:val="26"/>
          <w14:ligatures w14:val="none"/>
        </w:rPr>
        <w:t>Tutti: Amen.</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i/>
          <w:iCs/>
          <w:sz w:val="25"/>
          <w:szCs w:val="25"/>
          <w14:ligatures w14:val="none"/>
        </w:rPr>
      </w:pPr>
      <w:r>
        <w:rPr>
          <w:rFonts w:ascii="Gentium Basic" w:hAnsi="Gentium Basic"/>
          <w:i/>
          <w:iCs/>
          <w:sz w:val="25"/>
          <w:szCs w:val="25"/>
          <w14:ligatures w14:val="none"/>
        </w:rPr>
        <w:t>Paola porta le fedi nuziali a Anna e Mirco che, scambiandosele, rinnovano la loro fedeltà reciproca.</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b/>
          <w:bCs/>
          <w:sz w:val="28"/>
          <w:szCs w:val="28"/>
          <w14:ligatures w14:val="none"/>
        </w:rPr>
      </w:pPr>
      <w:r>
        <w:rPr>
          <w:rFonts w:ascii="Gentium Basic" w:hAnsi="Gentium Basic"/>
          <w:b/>
          <w:bCs/>
          <w:sz w:val="28"/>
          <w:szCs w:val="28"/>
          <w14:ligatures w14:val="none"/>
        </w:rPr>
        <w:t>Anna: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Mirco, dono di Dio alla mia vita,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ti ricevo di nuovo come sposo.</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 xml:space="preserve">In Cristo e nel suo grazie </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ti dono il mio corpo e la mia vita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l’amore che vince ogni notte.</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i/>
          <w:iCs/>
          <w:sz w:val="25"/>
          <w:szCs w:val="25"/>
          <w14:ligatures w14:val="none"/>
        </w:rPr>
      </w:pPr>
      <w:r>
        <w:rPr>
          <w:rFonts w:ascii="Gentium Basic" w:hAnsi="Gentium Basic"/>
          <w:i/>
          <w:iCs/>
          <w:sz w:val="25"/>
          <w:szCs w:val="25"/>
          <w14:ligatures w14:val="none"/>
        </w:rPr>
        <w:t>Mirco bacia la fede nuziale di Anna e gliela dona, rinnovando la sua fedeltà.</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b/>
          <w:bCs/>
          <w:sz w:val="28"/>
          <w:szCs w:val="28"/>
          <w14:ligatures w14:val="none"/>
        </w:rPr>
      </w:pPr>
      <w:r>
        <w:rPr>
          <w:rFonts w:ascii="Gentium Basic" w:hAnsi="Gentium Basic"/>
          <w:b/>
          <w:bCs/>
          <w:sz w:val="28"/>
          <w:szCs w:val="28"/>
          <w14:ligatures w14:val="none"/>
        </w:rPr>
        <w:t>Mirco:</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Anna, dono di Dio alla mia vita,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ti ricevo di nuovo come sposa.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 xml:space="preserve">In Cristo e nel suo grazie </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ti dono il mio corpo e la mia vita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l’amore che vince ogni notte.</w:t>
      </w:r>
    </w:p>
    <w:p w:rsidR="00BB1890" w:rsidRDefault="00BB1890" w:rsidP="00BB1890">
      <w:pPr>
        <w:widowControl w:val="0"/>
        <w:jc w:val="both"/>
        <w:rPr>
          <w:rFonts w:ascii="Gentium Basic" w:hAnsi="Gentium Basic"/>
          <w:sz w:val="14"/>
          <w:szCs w:val="14"/>
          <w14:ligatures w14:val="none"/>
        </w:rPr>
      </w:pPr>
      <w:r>
        <w:rPr>
          <w:rFonts w:ascii="Gentium Basic" w:hAnsi="Gentium Basic"/>
          <w:sz w:val="14"/>
          <w:szCs w:val="14"/>
          <w14:ligatures w14:val="none"/>
        </w:rPr>
        <w:t> </w:t>
      </w:r>
    </w:p>
    <w:p w:rsidR="00BB1890" w:rsidRDefault="00BB1890" w:rsidP="00BB1890">
      <w:pPr>
        <w:widowControl w:val="0"/>
        <w:jc w:val="both"/>
        <w:rPr>
          <w:rFonts w:ascii="Gentium Basic" w:hAnsi="Gentium Basic"/>
          <w:i/>
          <w:iCs/>
          <w:sz w:val="25"/>
          <w:szCs w:val="25"/>
          <w14:ligatures w14:val="none"/>
        </w:rPr>
      </w:pPr>
      <w:r>
        <w:rPr>
          <w:rFonts w:ascii="Gentium Basic" w:hAnsi="Gentium Basic"/>
          <w:i/>
          <w:iCs/>
          <w:sz w:val="25"/>
          <w:szCs w:val="25"/>
          <w14:ligatures w14:val="none"/>
        </w:rPr>
        <w:t>Anna bacia la fede nuziale di Mirco e gliela dona, rinnovando la sua fedeltà.</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b/>
          <w:bCs/>
          <w:sz w:val="28"/>
          <w:szCs w:val="28"/>
          <w14:ligatures w14:val="none"/>
        </w:rPr>
      </w:pPr>
      <w:r>
        <w:rPr>
          <w:rFonts w:ascii="Gentium Basic" w:hAnsi="Gentium Basic"/>
          <w:b/>
          <w:bCs/>
          <w:sz w:val="28"/>
          <w:szCs w:val="28"/>
          <w14:ligatures w14:val="none"/>
        </w:rPr>
        <w:t>Anna e Mirco:</w:t>
      </w:r>
    </w:p>
    <w:p w:rsidR="00BB1890" w:rsidRDefault="00BB1890" w:rsidP="00BB1890">
      <w:pPr>
        <w:widowControl w:val="0"/>
        <w:rPr>
          <w:rFonts w:ascii="Gentium Basic" w:hAnsi="Gentium Basic"/>
          <w:sz w:val="28"/>
          <w:szCs w:val="28"/>
          <w14:ligatures w14:val="none"/>
        </w:rPr>
      </w:pPr>
      <w:r>
        <w:rPr>
          <w:rFonts w:ascii="Gentium Basic" w:hAnsi="Gentium Basic"/>
          <w:sz w:val="28"/>
          <w:szCs w:val="28"/>
          <w14:ligatures w14:val="none"/>
        </w:rPr>
        <w:t>Benedetto sei tu, o Padre,</w:t>
      </w:r>
      <w:r>
        <w:rPr>
          <w:rFonts w:ascii="Gentium Basic" w:hAnsi="Gentium Basic"/>
          <w:sz w:val="28"/>
          <w:szCs w:val="28"/>
          <w14:ligatures w14:val="none"/>
        </w:rPr>
        <w:br/>
        <w:t>perché ci hai sempre sostenuti in questi 25 anni</w:t>
      </w:r>
    </w:p>
    <w:p w:rsidR="00BB1890" w:rsidRDefault="00BB1890" w:rsidP="00BB1890">
      <w:pPr>
        <w:widowControl w:val="0"/>
        <w:rPr>
          <w:rFonts w:ascii="Gentium Basic" w:hAnsi="Gentium Basic"/>
          <w:sz w:val="28"/>
          <w:szCs w:val="28"/>
          <w14:ligatures w14:val="none"/>
        </w:rPr>
      </w:pPr>
      <w:r>
        <w:rPr>
          <w:rFonts w:ascii="Gentium Basic" w:hAnsi="Gentium Basic"/>
          <w:sz w:val="28"/>
          <w:szCs w:val="28"/>
          <w14:ligatures w14:val="none"/>
        </w:rPr>
        <w:t>nelle vicende liete e tristi della vita; </w:t>
      </w:r>
      <w:r>
        <w:rPr>
          <w:rFonts w:ascii="Gentium Basic" w:hAnsi="Gentium Basic"/>
          <w:sz w:val="28"/>
          <w:szCs w:val="28"/>
          <w14:ligatures w14:val="none"/>
        </w:rPr>
        <w:br/>
        <w:t>aiutaci con la tua grazia </w:t>
      </w:r>
      <w:r>
        <w:rPr>
          <w:rFonts w:ascii="Gentium Basic" w:hAnsi="Gentium Basic"/>
          <w:sz w:val="28"/>
          <w:szCs w:val="28"/>
          <w14:ligatures w14:val="none"/>
        </w:rPr>
        <w:br/>
        <w:t>a rimanere sempre fedeli nel reciproco amore, </w:t>
      </w:r>
      <w:r>
        <w:rPr>
          <w:rFonts w:ascii="Gentium Basic" w:hAnsi="Gentium Basic"/>
          <w:sz w:val="28"/>
          <w:szCs w:val="28"/>
          <w14:ligatures w14:val="none"/>
        </w:rPr>
        <w:br/>
        <w:t xml:space="preserve">fino al giorno in cui ti restituiremo, </w:t>
      </w:r>
    </w:p>
    <w:p w:rsidR="00BB1890" w:rsidRDefault="00BB1890" w:rsidP="00BB1890">
      <w:pPr>
        <w:widowControl w:val="0"/>
        <w:rPr>
          <w:rFonts w:ascii="Gentium Basic" w:hAnsi="Gentium Basic"/>
          <w:sz w:val="28"/>
          <w:szCs w:val="28"/>
          <w14:ligatures w14:val="none"/>
        </w:rPr>
      </w:pPr>
      <w:r>
        <w:rPr>
          <w:rFonts w:ascii="Gentium Basic" w:hAnsi="Gentium Basic"/>
          <w:sz w:val="28"/>
          <w:szCs w:val="28"/>
          <w14:ligatures w14:val="none"/>
        </w:rPr>
        <w:t>nella vita senza fine,</w:t>
      </w:r>
    </w:p>
    <w:p w:rsidR="00BB1890" w:rsidRDefault="00BB1890" w:rsidP="00BB1890">
      <w:pPr>
        <w:widowControl w:val="0"/>
        <w:rPr>
          <w:rFonts w:ascii="Gentium Basic" w:hAnsi="Gentium Basic"/>
          <w:b/>
          <w:bCs/>
          <w:sz w:val="28"/>
          <w:szCs w:val="28"/>
          <w14:ligatures w14:val="none"/>
        </w:rPr>
      </w:pPr>
      <w:r>
        <w:rPr>
          <w:rFonts w:ascii="Gentium Basic" w:hAnsi="Gentium Basic"/>
          <w:sz w:val="28"/>
          <w:szCs w:val="28"/>
          <w14:ligatures w14:val="none"/>
        </w:rPr>
        <w:t xml:space="preserve">tutto ciò che abbiamo vissuto. </w:t>
      </w:r>
      <w:r>
        <w:rPr>
          <w:rFonts w:ascii="Gentium Basic" w:hAnsi="Gentium Basic"/>
          <w:b/>
          <w:bCs/>
          <w:sz w:val="28"/>
          <w:szCs w:val="28"/>
          <w14:ligatures w14:val="none"/>
        </w:rPr>
        <w:t>Tutti: Amen.</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center"/>
        <w:rPr>
          <w:rFonts w:ascii="Candle Mustard" w:hAnsi="Candle Mustard"/>
          <w:sz w:val="56"/>
          <w:szCs w:val="56"/>
          <w14:ligatures w14:val="none"/>
        </w:rPr>
      </w:pPr>
      <w:r>
        <w:rPr>
          <w:rFonts w:ascii="Candle Mustard" w:hAnsi="Candle Mustard"/>
          <w:sz w:val="56"/>
          <w:szCs w:val="56"/>
          <w14:ligatures w14:val="none"/>
        </w:rPr>
        <w:t>Benedizione su Paola</w:t>
      </w:r>
    </w:p>
    <w:p w:rsidR="00BB1890" w:rsidRDefault="00BB1890" w:rsidP="00BB1890">
      <w:pPr>
        <w:widowControl w:val="0"/>
        <w:jc w:val="both"/>
        <w:rPr>
          <w:rFonts w:ascii="Gentium Basic" w:hAnsi="Gentium Basic"/>
          <w:i/>
          <w:iCs/>
          <w:sz w:val="25"/>
          <w:szCs w:val="25"/>
          <w14:ligatures w14:val="none"/>
        </w:rPr>
      </w:pPr>
      <w:r>
        <w:rPr>
          <w:rFonts w:ascii="Gentium Basic" w:hAnsi="Gentium Basic"/>
          <w:i/>
          <w:iCs/>
          <w:sz w:val="25"/>
          <w:szCs w:val="25"/>
          <w14:ligatures w14:val="none"/>
        </w:rPr>
        <w:t>Ponendo le mani su Paola, Anna e Mirco la benedicono:</w:t>
      </w:r>
    </w:p>
    <w:p w:rsidR="00BB1890" w:rsidRDefault="00BB1890" w:rsidP="00BB1890">
      <w:pPr>
        <w:widowControl w:val="0"/>
        <w:jc w:val="both"/>
        <w:rPr>
          <w:rFonts w:ascii="Gentium Basic" w:hAnsi="Gentium Basic"/>
          <w:b/>
          <w:bCs/>
          <w14:ligatures w14:val="none"/>
        </w:rPr>
      </w:pPr>
      <w:r>
        <w:rPr>
          <w:rFonts w:ascii="Gentium Basic" w:hAnsi="Gentium Basic"/>
          <w:b/>
          <w:bCs/>
          <w14:ligatures w14:val="none"/>
        </w:rPr>
        <w:t> </w:t>
      </w:r>
    </w:p>
    <w:p w:rsidR="00BB1890" w:rsidRDefault="00BB1890" w:rsidP="00BB1890">
      <w:pPr>
        <w:widowControl w:val="0"/>
        <w:jc w:val="both"/>
        <w:rPr>
          <w:rFonts w:ascii="Gentium Basic" w:hAnsi="Gentium Basic"/>
          <w:b/>
          <w:bCs/>
          <w:sz w:val="28"/>
          <w:szCs w:val="28"/>
          <w14:ligatures w14:val="none"/>
        </w:rPr>
      </w:pPr>
      <w:r>
        <w:rPr>
          <w:rFonts w:ascii="Gentium Basic" w:hAnsi="Gentium Basic"/>
          <w:b/>
          <w:bCs/>
          <w:sz w:val="28"/>
          <w:szCs w:val="28"/>
          <w14:ligatures w14:val="none"/>
        </w:rPr>
        <w:t>Anna e Mirco:</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Signore, noi abbiamo conosciuto che Tu sei Amore:</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 xml:space="preserve">Ti ringraziamo per aver donato Paola alla nostra vita </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 xml:space="preserve">e aver fatto della sua presenza </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un segno del tuo amore.</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Benedici la sua vita con la tua gioia</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 xml:space="preserve">perché possa continuare a essere </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benedizione per noi </w:t>
      </w:r>
    </w:p>
    <w:p w:rsidR="00BB1890" w:rsidRDefault="00BB1890" w:rsidP="00BB1890">
      <w:pPr>
        <w:widowControl w:val="0"/>
        <w:jc w:val="both"/>
        <w:rPr>
          <w:rFonts w:ascii="Gentium Basic" w:hAnsi="Gentium Basic"/>
          <w:sz w:val="28"/>
          <w:szCs w:val="28"/>
          <w14:ligatures w14:val="none"/>
        </w:rPr>
      </w:pPr>
      <w:r>
        <w:rPr>
          <w:rFonts w:ascii="Gentium Basic" w:hAnsi="Gentium Basic"/>
          <w:sz w:val="28"/>
          <w:szCs w:val="28"/>
          <w14:ligatures w14:val="none"/>
        </w:rPr>
        <w:t>e per tutti coloro che porrai sul suo cammino.</w:t>
      </w:r>
    </w:p>
    <w:p w:rsidR="00BB1890" w:rsidRDefault="00BB1890" w:rsidP="00BB1890">
      <w:pPr>
        <w:widowControl w:val="0"/>
        <w:jc w:val="both"/>
        <w:rPr>
          <w:rFonts w:ascii="Gentium Basic" w:hAnsi="Gentium Basic"/>
          <w:b/>
          <w:bCs/>
          <w:sz w:val="28"/>
          <w:szCs w:val="28"/>
          <w14:ligatures w14:val="none"/>
        </w:rPr>
      </w:pPr>
      <w:r>
        <w:rPr>
          <w:rFonts w:ascii="Gentium Basic" w:hAnsi="Gentium Basic"/>
          <w:b/>
          <w:bCs/>
          <w:sz w:val="28"/>
          <w:szCs w:val="28"/>
          <w14:ligatures w14:val="none"/>
        </w:rPr>
        <w:t>Tutti: Amen.</w:t>
      </w:r>
    </w:p>
    <w:p w:rsidR="00BB1890" w:rsidRDefault="00BB1890" w:rsidP="00BB1890">
      <w:pPr>
        <w:widowControl w:val="0"/>
        <w:jc w:val="both"/>
        <w:rPr>
          <w:rFonts w:ascii="Gentium Basic" w:hAnsi="Gentium Basic"/>
          <w:i/>
          <w:iCs/>
          <w:sz w:val="25"/>
          <w:szCs w:val="25"/>
          <w14:ligatures w14:val="none"/>
        </w:rPr>
      </w:pPr>
      <w:r>
        <w:rPr>
          <w:rFonts w:ascii="Gentium Basic" w:hAnsi="Gentium Basic"/>
          <w:i/>
          <w:iCs/>
          <w:sz w:val="25"/>
          <w:szCs w:val="25"/>
          <w14:ligatures w14:val="none"/>
        </w:rPr>
        <w:t>Restituiamo nella lode la famiglia di Anna, Mirco e Paola con il canto del magnificat. Mirco e Anna innalzano il loro rendimento di grazie con l’offerta dell’incenso.</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proofErr w:type="spellStart"/>
      <w:r>
        <w:rPr>
          <w:rFonts w:ascii="Gentium Basic" w:hAnsi="Gentium Basic"/>
          <w:b/>
          <w:bCs/>
          <w:sz w:val="25"/>
          <w:szCs w:val="25"/>
          <w14:ligatures w14:val="none"/>
        </w:rPr>
        <w:t>Ant</w:t>
      </w:r>
      <w:proofErr w:type="spellEnd"/>
      <w:r>
        <w:rPr>
          <w:rFonts w:ascii="Gentium Basic" w:hAnsi="Gentium Basic"/>
          <w:b/>
          <w:bCs/>
          <w:sz w:val="25"/>
          <w:szCs w:val="25"/>
          <w14:ligatures w14:val="none"/>
        </w:rPr>
        <w:t xml:space="preserve">. </w:t>
      </w:r>
      <w:proofErr w:type="spellStart"/>
      <w:r>
        <w:rPr>
          <w:rFonts w:ascii="Gentium Basic" w:hAnsi="Gentium Basic"/>
          <w:b/>
          <w:bCs/>
          <w:sz w:val="25"/>
          <w:szCs w:val="25"/>
          <w14:ligatures w14:val="none"/>
        </w:rPr>
        <w:t>Magn</w:t>
      </w:r>
      <w:proofErr w:type="spellEnd"/>
      <w:r>
        <w:rPr>
          <w:rFonts w:ascii="Gentium Basic" w:hAnsi="Gentium Basic"/>
          <w:b/>
          <w:bCs/>
          <w:sz w:val="25"/>
          <w:szCs w:val="25"/>
          <w14:ligatures w14:val="none"/>
        </w:rPr>
        <w:t>.</w:t>
      </w:r>
      <w:r>
        <w:rPr>
          <w:rFonts w:ascii="Gentium Basic" w:hAnsi="Gentium Basic"/>
          <w:sz w:val="25"/>
          <w:szCs w:val="25"/>
          <w14:ligatures w14:val="none"/>
        </w:rPr>
        <w:t xml:space="preserve"> Cristo vi benedice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perché vi amiate l’un l'altro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con amore fedele e inesauribile. </w:t>
      </w:r>
      <w:r>
        <w:rPr>
          <w:rFonts w:ascii="Gentium Basic" w:hAnsi="Gentium Basic"/>
          <w:i/>
          <w:iCs/>
          <w:sz w:val="22"/>
          <w:szCs w:val="22"/>
          <w14:ligatures w14:val="none"/>
        </w:rPr>
        <w:t>(</w:t>
      </w:r>
      <w:proofErr w:type="spellStart"/>
      <w:r>
        <w:rPr>
          <w:rFonts w:ascii="Gentium Basic" w:hAnsi="Gentium Basic"/>
          <w:i/>
          <w:iCs/>
          <w:sz w:val="22"/>
          <w:szCs w:val="22"/>
          <w14:ligatures w14:val="none"/>
        </w:rPr>
        <w:t>cf</w:t>
      </w:r>
      <w:proofErr w:type="spellEnd"/>
      <w:r>
        <w:rPr>
          <w:rFonts w:ascii="Gentium Basic" w:hAnsi="Gentium Basic"/>
          <w:i/>
          <w:iCs/>
          <w:sz w:val="22"/>
          <w:szCs w:val="22"/>
          <w14:ligatures w14:val="none"/>
        </w:rPr>
        <w:t>. Benedizione Rito Matrimonio)</w:t>
      </w:r>
    </w:p>
    <w:p w:rsidR="00BB1890" w:rsidRDefault="00BB1890" w:rsidP="00BB1890">
      <w:pPr>
        <w:widowControl w:val="0"/>
        <w:jc w:val="both"/>
        <w:rPr>
          <w:rFonts w:ascii="Gentium Basic" w:hAnsi="Gentium Basic"/>
          <w:b/>
          <w:bCs/>
          <w:sz w:val="25"/>
          <w:szCs w:val="25"/>
          <w14:ligatures w14:val="none"/>
        </w:rPr>
      </w:pPr>
      <w:r>
        <w:rPr>
          <w:rFonts w:ascii="Gentium Basic" w:hAnsi="Gentium Basic"/>
          <w:b/>
          <w:bCs/>
          <w:sz w:val="25"/>
          <w:szCs w:val="25"/>
          <w14:ligatures w14:val="none"/>
        </w:rPr>
        <w:t> </w:t>
      </w:r>
    </w:p>
    <w:p w:rsidR="00BB1890" w:rsidRDefault="00BB1890" w:rsidP="00BB1890">
      <w:pPr>
        <w:widowControl w:val="0"/>
        <w:jc w:val="both"/>
        <w:rPr>
          <w:rFonts w:ascii="Gentium Basic" w:hAnsi="Gentium Basic"/>
          <w:b/>
          <w:bCs/>
          <w:sz w:val="25"/>
          <w:szCs w:val="25"/>
          <w14:ligatures w14:val="none"/>
        </w:rPr>
      </w:pPr>
      <w:r>
        <w:rPr>
          <w:rFonts w:ascii="Gentium Basic" w:hAnsi="Gentium Basic"/>
          <w:b/>
          <w:bCs/>
          <w:sz w:val="25"/>
          <w:szCs w:val="25"/>
          <w14:ligatures w14:val="none"/>
        </w:rPr>
        <w:t>CANTO</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xml:space="preserve">La mia anima canta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La mia anima canta</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la grandezza del Signore,</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il mio spirito esulta</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nel mio Salvatore.</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Nella mia povertà</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l’infinito mi ha guardata:</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in eterno ogni creatura</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mi chiamerà beata</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La mia gioia è nel Signore</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che ha compiuto grandi cose in me</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la mia lode al Dio fedele</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che ha soccorso il suo popolo</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e non ha dimenticato</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xml:space="preserve">le sue promesse d’amore. </w:t>
      </w:r>
      <w:proofErr w:type="spellStart"/>
      <w:r>
        <w:rPr>
          <w:rFonts w:ascii="Gentium Basic" w:hAnsi="Gentium Basic"/>
          <w:sz w:val="25"/>
          <w:szCs w:val="25"/>
          <w14:ligatures w14:val="none"/>
        </w:rPr>
        <w:t>Rit</w:t>
      </w:r>
      <w:proofErr w:type="spellEnd"/>
      <w:r>
        <w:rPr>
          <w:rFonts w:ascii="Gentium Basic" w:hAnsi="Gentium Basic"/>
          <w:sz w:val="25"/>
          <w:szCs w:val="25"/>
          <w14:ligatures w14:val="none"/>
        </w:rPr>
        <w:t>.</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xml:space="preserve">Ha disperso i superbi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nei pensieri inconfessabili,</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xml:space="preserve">ha deposto i potenti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ha risollevato gli umili,</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ha saziato gli affamati</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xml:space="preserve">e aperto ai ricchi le mani. </w:t>
      </w:r>
      <w:proofErr w:type="spellStart"/>
      <w:r>
        <w:rPr>
          <w:rFonts w:ascii="Gentium Basic" w:hAnsi="Gentium Basic"/>
          <w:sz w:val="25"/>
          <w:szCs w:val="25"/>
          <w14:ligatures w14:val="none"/>
        </w:rPr>
        <w:t>Rit</w:t>
      </w:r>
      <w:proofErr w:type="spellEnd"/>
      <w:r>
        <w:rPr>
          <w:rFonts w:ascii="Gentium Basic" w:hAnsi="Gentium Basic"/>
          <w:sz w:val="25"/>
          <w:szCs w:val="25"/>
          <w14:ligatures w14:val="none"/>
        </w:rPr>
        <w:t>.</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proofErr w:type="spellStart"/>
      <w:r>
        <w:rPr>
          <w:rFonts w:ascii="Gentium Basic" w:hAnsi="Gentium Basic"/>
          <w:b/>
          <w:bCs/>
          <w:sz w:val="25"/>
          <w:szCs w:val="25"/>
          <w14:ligatures w14:val="none"/>
        </w:rPr>
        <w:t>Ant</w:t>
      </w:r>
      <w:proofErr w:type="spellEnd"/>
      <w:r>
        <w:rPr>
          <w:rFonts w:ascii="Gentium Basic" w:hAnsi="Gentium Basic"/>
          <w:b/>
          <w:bCs/>
          <w:sz w:val="25"/>
          <w:szCs w:val="25"/>
          <w14:ligatures w14:val="none"/>
        </w:rPr>
        <w:t xml:space="preserve">. </w:t>
      </w:r>
      <w:proofErr w:type="spellStart"/>
      <w:r>
        <w:rPr>
          <w:rFonts w:ascii="Gentium Basic" w:hAnsi="Gentium Basic"/>
          <w:b/>
          <w:bCs/>
          <w:sz w:val="25"/>
          <w:szCs w:val="25"/>
          <w14:ligatures w14:val="none"/>
        </w:rPr>
        <w:t>Magn</w:t>
      </w:r>
      <w:proofErr w:type="spellEnd"/>
      <w:r>
        <w:rPr>
          <w:rFonts w:ascii="Gentium Basic" w:hAnsi="Gentium Basic"/>
          <w:b/>
          <w:bCs/>
          <w:sz w:val="25"/>
          <w:szCs w:val="25"/>
          <w14:ligatures w14:val="none"/>
        </w:rPr>
        <w:t>.</w:t>
      </w:r>
      <w:r>
        <w:rPr>
          <w:rFonts w:ascii="Gentium Basic" w:hAnsi="Gentium Basic"/>
          <w:sz w:val="25"/>
          <w:szCs w:val="25"/>
          <w14:ligatures w14:val="none"/>
        </w:rPr>
        <w:t xml:space="preserve"> Cristo vi benedice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perché vi amiate l’un l'altro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con amore fedele e inesauribile. </w:t>
      </w:r>
      <w:r>
        <w:rPr>
          <w:rFonts w:ascii="Gentium Basic" w:hAnsi="Gentium Basic"/>
          <w:i/>
          <w:iCs/>
          <w:sz w:val="22"/>
          <w:szCs w:val="22"/>
          <w14:ligatures w14:val="none"/>
        </w:rPr>
        <w:t>(</w:t>
      </w:r>
      <w:proofErr w:type="spellStart"/>
      <w:r>
        <w:rPr>
          <w:rFonts w:ascii="Gentium Basic" w:hAnsi="Gentium Basic"/>
          <w:i/>
          <w:iCs/>
          <w:sz w:val="22"/>
          <w:szCs w:val="22"/>
          <w14:ligatures w14:val="none"/>
        </w:rPr>
        <w:t>cf</w:t>
      </w:r>
      <w:proofErr w:type="spellEnd"/>
      <w:r>
        <w:rPr>
          <w:rFonts w:ascii="Gentium Basic" w:hAnsi="Gentium Basic"/>
          <w:i/>
          <w:iCs/>
          <w:sz w:val="22"/>
          <w:szCs w:val="22"/>
          <w14:ligatures w14:val="none"/>
        </w:rPr>
        <w:t>. Benedizione Rito Matrimonio)</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Intercessione dei santi</w:t>
      </w:r>
      <w:r>
        <w:rPr>
          <w:rFonts w:ascii="Gentium Basic" w:hAnsi="Gentium Basic"/>
          <w:b/>
          <w:bCs/>
          <w:sz w:val="25"/>
          <w:szCs w:val="25"/>
          <w14:ligatures w14:val="none"/>
        </w:rPr>
        <w:br/>
      </w:r>
      <w:r>
        <w:rPr>
          <w:rFonts w:ascii="Gentium Basic" w:hAnsi="Gentium Basic"/>
          <w:sz w:val="25"/>
          <w:szCs w:val="25"/>
          <w14:ligatures w14:val="none"/>
        </w:rPr>
        <w:t>Ora, in comunione con la Chiesa del cielo, invochiamo l'intercessione dei santi sposi, perché continuino a custodire la famiglia di Mirco e Anna nel loro cammino di crescita nell’amore: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Santa Maria, Madre di Dio, </w:t>
      </w:r>
      <w:r>
        <w:rPr>
          <w:rFonts w:ascii="Gentium Basic" w:hAnsi="Gentium Basic"/>
          <w:sz w:val="25"/>
          <w:szCs w:val="25"/>
          <w14:ligatures w14:val="none"/>
        </w:rPr>
        <w:br/>
        <w:t>Santa Maria, Madre della Chiesa,</w:t>
      </w:r>
      <w:r>
        <w:rPr>
          <w:rFonts w:ascii="Gentium Basic" w:hAnsi="Gentium Basic"/>
          <w:sz w:val="25"/>
          <w:szCs w:val="25"/>
          <w14:ligatures w14:val="none"/>
        </w:rPr>
        <w:br/>
        <w:t>San Giuseppe, Sposo di Maria,</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patriarchi Abramo e Sara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genitori Gioacchino e Anna,</w:t>
      </w:r>
      <w:r>
        <w:rPr>
          <w:rFonts w:ascii="Gentium Basic" w:hAnsi="Gentium Basic"/>
          <w:sz w:val="25"/>
          <w:szCs w:val="25"/>
          <w14:ligatures w14:val="none"/>
        </w:rPr>
        <w:br/>
        <w:t>Santi Zaccaria ed Elisabetta,</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martiri Aquila e Priscilla,</w:t>
      </w:r>
      <w:r>
        <w:rPr>
          <w:rFonts w:ascii="Gentium Basic" w:hAnsi="Gentium Basic"/>
          <w:sz w:val="25"/>
          <w:szCs w:val="25"/>
          <w14:ligatures w14:val="none"/>
        </w:rPr>
        <w:br/>
        <w:t>Santi martiri Giuliano e Basilissa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martiri Vitale e Valeria</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martiri Timoteo e Maura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martiri Filemone e Appia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Santa Monica, madre nella fede</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imperatori d’Oriente Michele e Maria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imperatori d’Oriente Giovanni e Irene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imperatori d’Oriente Costantino e Zoe</w:t>
      </w:r>
      <w:r>
        <w:rPr>
          <w:rFonts w:ascii="Gentium Basic" w:hAnsi="Gentium Basic"/>
          <w:sz w:val="25"/>
          <w:szCs w:val="25"/>
          <w14:ligatures w14:val="none"/>
        </w:rPr>
        <w:tab/>
        <w:t xml:space="preserve">        pregate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Giustiniano e Teodora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Santi Gregorio di </w:t>
      </w:r>
      <w:proofErr w:type="spellStart"/>
      <w:r>
        <w:rPr>
          <w:rFonts w:ascii="Gentium Basic" w:hAnsi="Gentium Basic"/>
          <w:sz w:val="25"/>
          <w:szCs w:val="25"/>
          <w14:ligatures w14:val="none"/>
        </w:rPr>
        <w:t>Nissa</w:t>
      </w:r>
      <w:proofErr w:type="spellEnd"/>
      <w:r>
        <w:rPr>
          <w:rFonts w:ascii="Gentium Basic" w:hAnsi="Gentium Basic"/>
          <w:sz w:val="25"/>
          <w:szCs w:val="25"/>
          <w14:ligatures w14:val="none"/>
        </w:rPr>
        <w:t xml:space="preserve"> e </w:t>
      </w:r>
      <w:proofErr w:type="spellStart"/>
      <w:r>
        <w:rPr>
          <w:rFonts w:ascii="Gentium Basic" w:hAnsi="Gentium Basic"/>
          <w:sz w:val="25"/>
          <w:szCs w:val="25"/>
          <w14:ligatures w14:val="none"/>
        </w:rPr>
        <w:t>Teosebia</w:t>
      </w:r>
      <w:proofErr w:type="spellEnd"/>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Santi genitori </w:t>
      </w:r>
      <w:proofErr w:type="spellStart"/>
      <w:r>
        <w:rPr>
          <w:rFonts w:ascii="Gentium Basic" w:hAnsi="Gentium Basic"/>
          <w:sz w:val="25"/>
          <w:szCs w:val="25"/>
          <w14:ligatures w14:val="none"/>
        </w:rPr>
        <w:t>Zebulone</w:t>
      </w:r>
      <w:proofErr w:type="spellEnd"/>
      <w:r>
        <w:rPr>
          <w:rFonts w:ascii="Gentium Basic" w:hAnsi="Gentium Basic"/>
          <w:sz w:val="25"/>
          <w:szCs w:val="25"/>
          <w14:ligatures w14:val="none"/>
        </w:rPr>
        <w:t xml:space="preserve"> e Susanna</w:t>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Santi martiri Andronico e </w:t>
      </w:r>
      <w:proofErr w:type="spellStart"/>
      <w:r>
        <w:rPr>
          <w:rFonts w:ascii="Gentium Basic" w:hAnsi="Gentium Basic"/>
          <w:sz w:val="25"/>
          <w:szCs w:val="25"/>
          <w14:ligatures w14:val="none"/>
        </w:rPr>
        <w:t>Atanasia</w:t>
      </w:r>
      <w:proofErr w:type="spellEnd"/>
      <w:r>
        <w:rPr>
          <w:rFonts w:ascii="Gentium Basic" w:hAnsi="Gentium Basic"/>
          <w:sz w:val="25"/>
          <w:szCs w:val="25"/>
          <w14:ligatures w14:val="none"/>
        </w:rPr>
        <w:tab/>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Santi martiri Placido e </w:t>
      </w:r>
      <w:proofErr w:type="spellStart"/>
      <w:r>
        <w:rPr>
          <w:rFonts w:ascii="Gentium Basic" w:hAnsi="Gentium Basic"/>
          <w:sz w:val="25"/>
          <w:szCs w:val="25"/>
          <w14:ligatures w14:val="none"/>
        </w:rPr>
        <w:t>Teopista</w:t>
      </w:r>
      <w:proofErr w:type="spellEnd"/>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martiri Claudio e Ilaria</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14:ligatures w14:val="none"/>
        </w:rPr>
      </w:pPr>
      <w:r>
        <w:rPr>
          <w:rFonts w:ascii="Gentium Basic" w:hAnsi="Gentium Basic"/>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Santi genitori Cirillo e Maria di </w:t>
      </w:r>
      <w:proofErr w:type="spellStart"/>
      <w:r>
        <w:rPr>
          <w:rFonts w:ascii="Gentium Basic" w:hAnsi="Gentium Basic"/>
          <w:sz w:val="25"/>
          <w:szCs w:val="25"/>
          <w14:ligatures w14:val="none"/>
        </w:rPr>
        <w:t>Radonezh</w:t>
      </w:r>
      <w:proofErr w:type="spellEnd"/>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romani imperatori Enrico e Cunegonda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Santi Mirian e Nana di Georgia, uguali agli apostoli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Santi sovrani del Galles, </w:t>
      </w:r>
      <w:proofErr w:type="gramStart"/>
      <w:r>
        <w:rPr>
          <w:rFonts w:ascii="Gentium Basic" w:hAnsi="Gentium Basic"/>
          <w:sz w:val="25"/>
          <w:szCs w:val="25"/>
          <w14:ligatures w14:val="none"/>
        </w:rPr>
        <w:t>Gladys  e</w:t>
      </w:r>
      <w:proofErr w:type="gramEnd"/>
      <w:r>
        <w:rPr>
          <w:rFonts w:ascii="Gentium Basic" w:hAnsi="Gentium Basic"/>
          <w:sz w:val="25"/>
          <w:szCs w:val="25"/>
          <w14:ligatures w14:val="none"/>
        </w:rPr>
        <w:t xml:space="preserve"> William</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Beato Ludovico e santa Elisabetta d’Ungheria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Beati Lucchese e </w:t>
      </w:r>
      <w:proofErr w:type="spellStart"/>
      <w:r>
        <w:rPr>
          <w:rFonts w:ascii="Gentium Basic" w:hAnsi="Gentium Basic"/>
          <w:sz w:val="25"/>
          <w:szCs w:val="25"/>
          <w14:ligatures w14:val="none"/>
        </w:rPr>
        <w:t>Buonadonna</w:t>
      </w:r>
      <w:proofErr w:type="spellEnd"/>
      <w:r>
        <w:rPr>
          <w:rFonts w:ascii="Gentium Basic" w:hAnsi="Gentium Basic"/>
          <w:sz w:val="25"/>
          <w:szCs w:val="25"/>
          <w14:ligatures w14:val="none"/>
        </w:rPr>
        <w:t>, terziari francescani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Beati genitori Luigi Martin e Zelia </w:t>
      </w:r>
      <w:proofErr w:type="spellStart"/>
      <w:r>
        <w:rPr>
          <w:rFonts w:ascii="Gentium Basic" w:hAnsi="Gentium Basic"/>
          <w:sz w:val="25"/>
          <w:szCs w:val="25"/>
          <w14:ligatures w14:val="none"/>
        </w:rPr>
        <w:t>Guerin</w:t>
      </w:r>
      <w:proofErr w:type="spellEnd"/>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Beati Luigi Beltrame Quattrocchi e Maria </w:t>
      </w:r>
      <w:proofErr w:type="spellStart"/>
      <w:r>
        <w:rPr>
          <w:rFonts w:ascii="Gentium Basic" w:hAnsi="Gentium Basic"/>
          <w:sz w:val="25"/>
          <w:szCs w:val="25"/>
          <w14:ligatures w14:val="none"/>
        </w:rPr>
        <w:t>Corsini</w:t>
      </w:r>
      <w:proofErr w:type="spellEnd"/>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Santa Giovanna Beretta Molla,</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Servi di </w:t>
      </w:r>
      <w:proofErr w:type="gramStart"/>
      <w:r>
        <w:rPr>
          <w:rFonts w:ascii="Gentium Basic" w:hAnsi="Gentium Basic"/>
          <w:sz w:val="25"/>
          <w:szCs w:val="25"/>
          <w14:ligatures w14:val="none"/>
        </w:rPr>
        <w:t>Dio  Lucille</w:t>
      </w:r>
      <w:proofErr w:type="gramEnd"/>
      <w:r>
        <w:rPr>
          <w:rFonts w:ascii="Gentium Basic" w:hAnsi="Gentium Basic"/>
          <w:sz w:val="25"/>
          <w:szCs w:val="25"/>
          <w14:ligatures w14:val="none"/>
        </w:rPr>
        <w:t xml:space="preserve"> e Pietro Corti, medici missionari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Servo di Dio Alcide de Gasperi e Francesca Romani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Voi tutti santi e sante di Dio</w:t>
      </w:r>
      <w:r>
        <w:rPr>
          <w:rFonts w:ascii="Gentium Basic" w:hAnsi="Gentium Basic"/>
          <w:sz w:val="25"/>
          <w:szCs w:val="25"/>
          <w14:ligatures w14:val="none"/>
        </w:rPr>
        <w:tab/>
      </w:r>
      <w:r>
        <w:rPr>
          <w:rFonts w:ascii="Gentium Basic" w:hAnsi="Gentium Basic"/>
          <w:sz w:val="25"/>
          <w:szCs w:val="25"/>
          <w14:ligatures w14:val="none"/>
        </w:rPr>
        <w:tab/>
      </w:r>
      <w:r>
        <w:rPr>
          <w:rFonts w:ascii="Gentium Basic" w:hAnsi="Gentium Basic"/>
          <w:sz w:val="25"/>
          <w:szCs w:val="25"/>
          <w14:ligatures w14:val="none"/>
        </w:rPr>
        <w:tab/>
        <w:t>pregate per noi</w:t>
      </w:r>
    </w:p>
    <w:p w:rsidR="00BB1890" w:rsidRDefault="00BB1890" w:rsidP="00BB1890">
      <w:pPr>
        <w:widowControl w:val="0"/>
        <w:rPr>
          <w:rFonts w:ascii="Gentium Basic" w:hAnsi="Gentium Basic"/>
          <w:b/>
          <w:bCs/>
          <w:sz w:val="25"/>
          <w:szCs w:val="25"/>
          <w14:ligatures w14:val="none"/>
        </w:rPr>
      </w:pPr>
      <w:r>
        <w:rPr>
          <w:rFonts w:ascii="Gentium Basic" w:hAnsi="Gentium Basic"/>
          <w:b/>
          <w:bCs/>
          <w:sz w:val="25"/>
          <w:szCs w:val="25"/>
          <w14:ligatures w14:val="none"/>
        </w:rPr>
        <w:t>Padre nostro.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Preghiamo</w:t>
      </w:r>
      <w:r>
        <w:rPr>
          <w:rFonts w:ascii="Gentium Basic" w:hAnsi="Gentium Basic"/>
          <w:b/>
          <w:bCs/>
          <w:sz w:val="25"/>
          <w:szCs w:val="25"/>
          <w14:ligatures w14:val="none"/>
        </w:rPr>
        <w:br/>
      </w:r>
      <w:r>
        <w:rPr>
          <w:rFonts w:ascii="Gentium Basic" w:hAnsi="Gentium Basic"/>
          <w:sz w:val="25"/>
          <w:szCs w:val="25"/>
          <w14:ligatures w14:val="none"/>
        </w:rPr>
        <w:t>Signore, inizio e compimento di ogni amore, rendi la tua Chiesa sempre più conforme al Cristo, tuo Figlio diletto, e guarda questi sposi Mirco e Anna che si affidano nuovamente a te. Ti ringraziamo per l’amore con cui si sono amati e quello con cui continueranno ad amarsi e ti preghiamo perché possano sempre, insieme a Paola, rendere visibile nel mondo quell’amore di cui li hai resi partecipi e testimoni. Per il nostro Signore Gesù Cristo…</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rFonts w:ascii="Gentium Basic" w:hAnsi="Gentium Basic"/>
          <w:sz w:val="25"/>
          <w:szCs w:val="25"/>
          <w14:ligatures w14:val="none"/>
        </w:rPr>
      </w:pPr>
      <w:r>
        <w:rPr>
          <w:rFonts w:ascii="Gentium Basic" w:hAnsi="Gentium Basic"/>
          <w:b/>
          <w:bCs/>
          <w:sz w:val="25"/>
          <w:szCs w:val="25"/>
          <w14:ligatures w14:val="none"/>
        </w:rPr>
        <w:t>Benedizione finale</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Scenda la tua benedizione su Mirco, Anna e Paola,</w:t>
      </w:r>
      <w:r>
        <w:rPr>
          <w:rFonts w:ascii="Gentium Basic" w:hAnsi="Gentium Basic"/>
          <w:sz w:val="25"/>
          <w:szCs w:val="25"/>
          <w14:ligatures w14:val="none"/>
        </w:rPr>
        <w:br/>
        <w:t xml:space="preserve">perché il loro amore, Padre, </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ci dica che il tuo Regno è in mezzo a noi.</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Custodiscano nel cuore la nostalgia di Te</w:t>
      </w:r>
      <w:r>
        <w:rPr>
          <w:rFonts w:ascii="Gentium Basic" w:hAnsi="Gentium Basic"/>
          <w:sz w:val="25"/>
          <w:szCs w:val="25"/>
          <w14:ligatures w14:val="none"/>
        </w:rPr>
        <w:br/>
        <w:t>la loro vita possa sperimentare la Tua presenza,</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xml:space="preserve">la loro casa sia piena dell’affetto e della preghiera </w:t>
      </w:r>
    </w:p>
    <w:p w:rsidR="00BB1890" w:rsidRPr="00BB1890" w:rsidRDefault="00BB1890" w:rsidP="00BB1890">
      <w:pPr>
        <w:widowControl w:val="0"/>
        <w:rPr>
          <w:rFonts w:ascii="Gentium Basic" w:hAnsi="Gentium Basic"/>
          <w:sz w:val="25"/>
          <w:szCs w:val="25"/>
          <w:lang w:val="en-US"/>
          <w14:ligatures w14:val="none"/>
        </w:rPr>
      </w:pPr>
      <w:r>
        <w:rPr>
          <w:rFonts w:ascii="Gentium Basic" w:hAnsi="Gentium Basic"/>
          <w:sz w:val="25"/>
          <w:szCs w:val="25"/>
          <w14:ligatures w14:val="none"/>
        </w:rPr>
        <w:t>di quanti poni sul loro cammino.</w:t>
      </w:r>
      <w:r>
        <w:rPr>
          <w:rFonts w:ascii="Gentium Basic" w:hAnsi="Gentium Basic"/>
          <w:sz w:val="25"/>
          <w:szCs w:val="25"/>
          <w14:ligatures w14:val="none"/>
        </w:rPr>
        <w:br/>
      </w:r>
      <w:r w:rsidRPr="00BB1890">
        <w:rPr>
          <w:rFonts w:ascii="Gentium Basic" w:hAnsi="Gentium Basic"/>
          <w:sz w:val="25"/>
          <w:szCs w:val="25"/>
          <w:lang w:val="en-US"/>
          <w14:ligatures w14:val="none"/>
        </w:rPr>
        <w:t>Per Cristo nostro Signore. Amen</w:t>
      </w:r>
    </w:p>
    <w:p w:rsidR="00BB1890" w:rsidRPr="00BB1890" w:rsidRDefault="00BB1890" w:rsidP="00BB1890">
      <w:pPr>
        <w:widowControl w:val="0"/>
        <w:jc w:val="center"/>
        <w:rPr>
          <w:rFonts w:ascii="Gentium Basic" w:hAnsi="Gentium Basic"/>
          <w:b/>
          <w:bCs/>
          <w:sz w:val="25"/>
          <w:szCs w:val="25"/>
          <w:lang w:val="en-US"/>
          <w14:ligatures w14:val="none"/>
        </w:rPr>
      </w:pPr>
      <w:r w:rsidRPr="00BB1890">
        <w:rPr>
          <w:rFonts w:ascii="Gentium Basic" w:hAnsi="Gentium Basic"/>
          <w:b/>
          <w:bCs/>
          <w:sz w:val="25"/>
          <w:szCs w:val="25"/>
          <w:lang w:val="en-US"/>
          <w14:ligatures w14:val="none"/>
        </w:rPr>
        <w:t>THE BLESSING (K. Jobe)</w:t>
      </w:r>
    </w:p>
    <w:p w:rsidR="00BB1890" w:rsidRPr="00BB1890" w:rsidRDefault="00BB1890" w:rsidP="00BB1890">
      <w:pPr>
        <w:widowControl w:val="0"/>
        <w:jc w:val="center"/>
        <w:rPr>
          <w:rFonts w:ascii="Gentium Basic" w:hAnsi="Gentium Basic"/>
          <w:sz w:val="25"/>
          <w:szCs w:val="25"/>
          <w:lang w:val="en-US"/>
          <w14:ligatures w14:val="none"/>
        </w:rPr>
      </w:pPr>
      <w:r w:rsidRPr="00BB1890">
        <w:rPr>
          <w:rFonts w:ascii="Gentium Basic" w:hAnsi="Gentium Basic"/>
          <w:sz w:val="25"/>
          <w:szCs w:val="25"/>
          <w:lang w:val="en-US"/>
          <w14:ligatures w14:val="none"/>
        </w:rPr>
        <w:t> </w:t>
      </w:r>
    </w:p>
    <w:p w:rsidR="00BB1890" w:rsidRPr="00BB1890" w:rsidRDefault="00BB1890" w:rsidP="00BB1890">
      <w:pPr>
        <w:widowControl w:val="0"/>
        <w:jc w:val="center"/>
        <w:rPr>
          <w:rFonts w:ascii="Gentium Basic" w:hAnsi="Gentium Basic"/>
          <w:sz w:val="25"/>
          <w:szCs w:val="25"/>
          <w:lang w:val="en-US"/>
          <w14:ligatures w14:val="none"/>
        </w:rPr>
      </w:pPr>
      <w:r w:rsidRPr="00BB1890">
        <w:rPr>
          <w:rFonts w:ascii="Gentium Basic" w:hAnsi="Gentium Basic"/>
          <w:sz w:val="25"/>
          <w:szCs w:val="25"/>
          <w:lang w:val="en-US"/>
          <w14:ligatures w14:val="none"/>
        </w:rPr>
        <w:t>The Lord bless you and keep you</w:t>
      </w:r>
      <w:r w:rsidRPr="00BB1890">
        <w:rPr>
          <w:rFonts w:ascii="Gentium Basic" w:hAnsi="Gentium Basic"/>
          <w:sz w:val="25"/>
          <w:szCs w:val="25"/>
          <w:lang w:val="en-US"/>
          <w14:ligatures w14:val="none"/>
        </w:rPr>
        <w:br/>
        <w:t>Make His face shine upon you</w:t>
      </w:r>
      <w:r w:rsidRPr="00BB1890">
        <w:rPr>
          <w:rFonts w:ascii="Gentium Basic" w:hAnsi="Gentium Basic"/>
          <w:sz w:val="25"/>
          <w:szCs w:val="25"/>
          <w:lang w:val="en-US"/>
          <w14:ligatures w14:val="none"/>
        </w:rPr>
        <w:br/>
        <w:t>And be gracious to you</w:t>
      </w:r>
      <w:r w:rsidRPr="00BB1890">
        <w:rPr>
          <w:rFonts w:ascii="Gentium Basic" w:hAnsi="Gentium Basic"/>
          <w:sz w:val="25"/>
          <w:szCs w:val="25"/>
          <w:lang w:val="en-US"/>
          <w14:ligatures w14:val="none"/>
        </w:rPr>
        <w:br/>
        <w:t>The Lord turn His Face toward you</w:t>
      </w:r>
      <w:r w:rsidRPr="00BB1890">
        <w:rPr>
          <w:rFonts w:ascii="Gentium Basic" w:hAnsi="Gentium Basic"/>
          <w:sz w:val="25"/>
          <w:szCs w:val="25"/>
          <w:lang w:val="en-US"/>
          <w14:ligatures w14:val="none"/>
        </w:rPr>
        <w:br/>
        <w:t>And give you peace</w:t>
      </w:r>
    </w:p>
    <w:p w:rsidR="00BB1890" w:rsidRPr="00BB1890" w:rsidRDefault="00BB1890" w:rsidP="00BB1890">
      <w:pPr>
        <w:widowControl w:val="0"/>
        <w:jc w:val="center"/>
        <w:rPr>
          <w:rFonts w:ascii="Gentium Basic" w:hAnsi="Gentium Basic"/>
          <w:sz w:val="25"/>
          <w:szCs w:val="25"/>
          <w:lang w:val="en-US"/>
          <w14:ligatures w14:val="none"/>
        </w:rPr>
      </w:pPr>
      <w:r w:rsidRPr="00BB1890">
        <w:rPr>
          <w:rFonts w:ascii="Gentium Basic" w:hAnsi="Gentium Basic"/>
          <w:sz w:val="25"/>
          <w:szCs w:val="25"/>
          <w:lang w:val="en-US"/>
          <w14:ligatures w14:val="none"/>
        </w:rPr>
        <w:t> </w:t>
      </w:r>
    </w:p>
    <w:p w:rsidR="00BB1890" w:rsidRPr="00BB1890" w:rsidRDefault="00BB1890" w:rsidP="00BB1890">
      <w:pPr>
        <w:widowControl w:val="0"/>
        <w:jc w:val="center"/>
        <w:rPr>
          <w:rFonts w:ascii="Gentium Basic" w:hAnsi="Gentium Basic"/>
          <w:sz w:val="25"/>
          <w:szCs w:val="25"/>
          <w:lang w:val="en-US"/>
          <w14:ligatures w14:val="none"/>
        </w:rPr>
      </w:pPr>
      <w:r w:rsidRPr="00BB1890">
        <w:rPr>
          <w:rFonts w:ascii="Gentium Basic" w:hAnsi="Gentium Basic"/>
          <w:sz w:val="25"/>
          <w:szCs w:val="25"/>
          <w:lang w:val="en-US"/>
          <w14:ligatures w14:val="none"/>
        </w:rPr>
        <w:t>Amen, amen, amen</w:t>
      </w:r>
      <w:r w:rsidRPr="00BB1890">
        <w:rPr>
          <w:rFonts w:ascii="Gentium Basic" w:hAnsi="Gentium Basic"/>
          <w:sz w:val="25"/>
          <w:szCs w:val="25"/>
          <w:lang w:val="en-US"/>
          <w14:ligatures w14:val="none"/>
        </w:rPr>
        <w:br/>
        <w:t>Amen, amen, amen</w:t>
      </w:r>
    </w:p>
    <w:p w:rsidR="00BB1890" w:rsidRPr="00BB1890" w:rsidRDefault="00BB1890" w:rsidP="00BB1890">
      <w:pPr>
        <w:widowControl w:val="0"/>
        <w:jc w:val="center"/>
        <w:rPr>
          <w:rFonts w:ascii="Gentium Basic" w:hAnsi="Gentium Basic"/>
          <w:sz w:val="25"/>
          <w:szCs w:val="25"/>
          <w:lang w:val="en-US"/>
          <w14:ligatures w14:val="none"/>
        </w:rPr>
      </w:pPr>
      <w:r w:rsidRPr="00BB1890">
        <w:rPr>
          <w:rFonts w:ascii="Gentium Basic" w:hAnsi="Gentium Basic"/>
          <w:sz w:val="25"/>
          <w:szCs w:val="25"/>
          <w:lang w:val="en-US"/>
          <w14:ligatures w14:val="none"/>
        </w:rPr>
        <w:t>May His favor be upon you</w:t>
      </w:r>
      <w:r w:rsidRPr="00BB1890">
        <w:rPr>
          <w:rFonts w:ascii="Gentium Basic" w:hAnsi="Gentium Basic"/>
          <w:sz w:val="25"/>
          <w:szCs w:val="25"/>
          <w:lang w:val="en-US"/>
          <w14:ligatures w14:val="none"/>
        </w:rPr>
        <w:br/>
        <w:t>And a thousand generations</w:t>
      </w:r>
      <w:r w:rsidRPr="00BB1890">
        <w:rPr>
          <w:rFonts w:ascii="Gentium Basic" w:hAnsi="Gentium Basic"/>
          <w:sz w:val="25"/>
          <w:szCs w:val="25"/>
          <w:lang w:val="en-US"/>
          <w14:ligatures w14:val="none"/>
        </w:rPr>
        <w:br/>
        <w:t>And your family and your children</w:t>
      </w:r>
      <w:r w:rsidRPr="00BB1890">
        <w:rPr>
          <w:rFonts w:ascii="Gentium Basic" w:hAnsi="Gentium Basic"/>
          <w:sz w:val="25"/>
          <w:szCs w:val="25"/>
          <w:lang w:val="en-US"/>
          <w14:ligatures w14:val="none"/>
        </w:rPr>
        <w:br/>
        <w:t>And their children, and their children</w:t>
      </w:r>
    </w:p>
    <w:p w:rsidR="00BB1890" w:rsidRDefault="00BB1890" w:rsidP="00BB1890">
      <w:pPr>
        <w:widowControl w:val="0"/>
        <w:jc w:val="center"/>
        <w:rPr>
          <w:rFonts w:ascii="Gentium Basic" w:hAnsi="Gentium Basic"/>
          <w:sz w:val="25"/>
          <w:szCs w:val="25"/>
          <w14:ligatures w14:val="none"/>
        </w:rPr>
      </w:pPr>
      <w:r w:rsidRPr="00BB1890">
        <w:rPr>
          <w:rFonts w:ascii="Gentium Basic" w:hAnsi="Gentium Basic"/>
          <w:sz w:val="25"/>
          <w:szCs w:val="25"/>
          <w:lang w:val="en-US"/>
          <w14:ligatures w14:val="none"/>
        </w:rPr>
        <w:t>May His presence go before you</w:t>
      </w:r>
      <w:r w:rsidRPr="00BB1890">
        <w:rPr>
          <w:rFonts w:ascii="Gentium Basic" w:hAnsi="Gentium Basic"/>
          <w:sz w:val="25"/>
          <w:szCs w:val="25"/>
          <w:lang w:val="en-US"/>
          <w14:ligatures w14:val="none"/>
        </w:rPr>
        <w:br/>
        <w:t>And behind you and beside you</w:t>
      </w:r>
      <w:r w:rsidRPr="00BB1890">
        <w:rPr>
          <w:rFonts w:ascii="Gentium Basic" w:hAnsi="Gentium Basic"/>
          <w:sz w:val="25"/>
          <w:szCs w:val="25"/>
          <w:lang w:val="en-US"/>
          <w14:ligatures w14:val="none"/>
        </w:rPr>
        <w:br/>
        <w:t>All around you and within you</w:t>
      </w:r>
      <w:r w:rsidRPr="00BB1890">
        <w:rPr>
          <w:rFonts w:ascii="Gentium Basic" w:hAnsi="Gentium Basic"/>
          <w:sz w:val="25"/>
          <w:szCs w:val="25"/>
          <w:lang w:val="en-US"/>
          <w14:ligatures w14:val="none"/>
        </w:rPr>
        <w:br/>
        <w:t>He is with you, He is with you</w:t>
      </w:r>
      <w:r w:rsidRPr="00BB1890">
        <w:rPr>
          <w:rFonts w:ascii="Gentium Basic" w:hAnsi="Gentium Basic"/>
          <w:sz w:val="25"/>
          <w:szCs w:val="25"/>
          <w:lang w:val="en-US"/>
          <w14:ligatures w14:val="none"/>
        </w:rPr>
        <w:br/>
        <w:t>In the morning, in the evening</w:t>
      </w:r>
      <w:r w:rsidRPr="00BB1890">
        <w:rPr>
          <w:rFonts w:ascii="Gentium Basic" w:hAnsi="Gentium Basic"/>
          <w:sz w:val="25"/>
          <w:szCs w:val="25"/>
          <w:lang w:val="en-US"/>
          <w14:ligatures w14:val="none"/>
        </w:rPr>
        <w:br/>
        <w:t>In your coming and your going</w:t>
      </w:r>
      <w:r w:rsidRPr="00BB1890">
        <w:rPr>
          <w:rFonts w:ascii="Gentium Basic" w:hAnsi="Gentium Basic"/>
          <w:sz w:val="25"/>
          <w:szCs w:val="25"/>
          <w:lang w:val="en-US"/>
          <w14:ligatures w14:val="none"/>
        </w:rPr>
        <w:br/>
        <w:t>In your weeping and rejoicing</w:t>
      </w:r>
      <w:r w:rsidRPr="00BB1890">
        <w:rPr>
          <w:rFonts w:ascii="Gentium Basic" w:hAnsi="Gentium Basic"/>
          <w:sz w:val="25"/>
          <w:szCs w:val="25"/>
          <w:lang w:val="en-US"/>
          <w14:ligatures w14:val="none"/>
        </w:rPr>
        <w:br/>
        <w:t>He is for you, He is for you...</w:t>
      </w:r>
      <w:r w:rsidRPr="00BB1890">
        <w:rPr>
          <w:rFonts w:ascii="Gentium Basic" w:hAnsi="Gentium Basic"/>
          <w:sz w:val="25"/>
          <w:szCs w:val="25"/>
          <w:lang w:val="en-US"/>
          <w14:ligatures w14:val="none"/>
        </w:rPr>
        <w:br/>
      </w:r>
      <w:r>
        <w:rPr>
          <w:rFonts w:ascii="Gentium Basic" w:hAnsi="Gentium Basic"/>
          <w:sz w:val="25"/>
          <w:szCs w:val="25"/>
          <w14:ligatures w14:val="none"/>
        </w:rPr>
        <w:t>Amen, amen, amen</w:t>
      </w:r>
      <w:r>
        <w:rPr>
          <w:rFonts w:ascii="Gentium Basic" w:hAnsi="Gentium Basic"/>
          <w:sz w:val="25"/>
          <w:szCs w:val="25"/>
          <w14:ligatures w14:val="none"/>
        </w:rPr>
        <w:br/>
      </w:r>
      <w:proofErr w:type="spellStart"/>
      <w:r>
        <w:rPr>
          <w:rFonts w:ascii="Gentium Basic" w:hAnsi="Gentium Basic"/>
          <w:sz w:val="25"/>
          <w:szCs w:val="25"/>
          <w14:ligatures w14:val="none"/>
        </w:rPr>
        <w:t>Amen</w:t>
      </w:r>
      <w:proofErr w:type="spellEnd"/>
      <w:r>
        <w:rPr>
          <w:rFonts w:ascii="Gentium Basic" w:hAnsi="Gentium Basic"/>
          <w:sz w:val="25"/>
          <w:szCs w:val="25"/>
          <w14:ligatures w14:val="none"/>
        </w:rPr>
        <w:t>, amen, amen</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Traduzione: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Il Signore ti benedica e ti custodisca</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Faccia risplendere il suo volto su di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e ti faccia grazia</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Il Signore volga verso di te il suo volto</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e ti doni pace.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Amen, amen, amen…</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La sua benevolenza sia su di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Su mille generazioni</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Sulla tua famiglia, sui tuoi figli</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E sui loro figli e sui loro figli.</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La Sua presenza sia davanti a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Dietro di te e accanto a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Intorno a te e dentro di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Egli è con te, egli è con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Al mattino, alla sera</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Quando entri e quando esci</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Quando piangi, quando gioisci</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Egli è per te, Egli è per te…</w:t>
      </w:r>
    </w:p>
    <w:p w:rsidR="00BB1890" w:rsidRDefault="00BB1890" w:rsidP="00BB1890">
      <w:pPr>
        <w:widowControl w:val="0"/>
        <w:jc w:val="center"/>
        <w:rPr>
          <w:rFonts w:ascii="Gentium Basic" w:hAnsi="Gentium Basic"/>
          <w:sz w:val="25"/>
          <w:szCs w:val="25"/>
          <w14:ligatures w14:val="none"/>
        </w:rPr>
      </w:pPr>
      <w:r>
        <w:rPr>
          <w:rFonts w:ascii="Gentium Basic" w:hAnsi="Gentium Basic"/>
          <w:sz w:val="25"/>
          <w:szCs w:val="25"/>
          <w14:ligatures w14:val="none"/>
        </w:rPr>
        <w:t>Amen, amen, amen...</w:t>
      </w:r>
    </w:p>
    <w:p w:rsidR="00BB1890" w:rsidRDefault="00BB1890" w:rsidP="00BB1890">
      <w:pPr>
        <w:widowControl w:val="0"/>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BB1890" w:rsidRDefault="00BB1890" w:rsidP="00BB1890">
      <w:pPr>
        <w:widowControl w:val="0"/>
        <w:rPr>
          <w14:ligatures w14:val="none"/>
        </w:rPr>
      </w:pPr>
      <w:r>
        <w:rPr>
          <w14:ligatures w14:val="none"/>
        </w:rPr>
        <w:t> </w:t>
      </w:r>
    </w:p>
    <w:p w:rsidR="004D61B6" w:rsidRDefault="004D61B6">
      <w:bookmarkStart w:id="0" w:name="_GoBack"/>
      <w:bookmarkEnd w:id="0"/>
    </w:p>
    <w:sectPr w:rsidR="004D61B6" w:rsidSect="00B4476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bleScrT">
    <w:panose1 w:val="020E0502060305020804"/>
    <w:charset w:val="00"/>
    <w:family w:val="swiss"/>
    <w:pitch w:val="variable"/>
    <w:sig w:usb0="00000007" w:usb1="00000000" w:usb2="00000000" w:usb3="00000000" w:csb0="00000013" w:csb1="00000000"/>
  </w:font>
  <w:font w:name="Candle Mustard">
    <w:panose1 w:val="00000000000000000000"/>
    <w:charset w:val="00"/>
    <w:family w:val="auto"/>
    <w:pitch w:val="variable"/>
    <w:sig w:usb0="00000027" w:usb1="00000042" w:usb2="00000000" w:usb3="00000000" w:csb0="00000001" w:csb1="00000000"/>
  </w:font>
  <w:font w:name="Cambria">
    <w:panose1 w:val="02040503050406030204"/>
    <w:charset w:val="00"/>
    <w:family w:val="roman"/>
    <w:pitch w:val="variable"/>
    <w:sig w:usb0="E00002FF" w:usb1="400004FF" w:usb2="00000000" w:usb3="00000000" w:csb0="0000019F" w:csb1="00000000"/>
  </w:font>
  <w:font w:name="Gentium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64"/>
    <w:rsid w:val="004D61B6"/>
    <w:rsid w:val="00583C7E"/>
    <w:rsid w:val="00B44764"/>
    <w:rsid w:val="00BB1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BCBB-3F05-4950-9765-200C46D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189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link w:val="Corpodeltesto3Carattere"/>
    <w:uiPriority w:val="99"/>
    <w:semiHidden/>
    <w:unhideWhenUsed/>
    <w:rsid w:val="00BB1890"/>
    <w:pPr>
      <w:spacing w:after="0" w:line="240" w:lineRule="auto"/>
      <w:jc w:val="both"/>
    </w:pPr>
    <w:rPr>
      <w:rFonts w:ascii="BibleScrT" w:eastAsia="Times New Roman" w:hAnsi="BibleScrT" w:cs="Times New Roman"/>
      <w:b/>
      <w:bCs/>
      <w:color w:val="000000"/>
      <w:kern w:val="28"/>
      <w:sz w:val="24"/>
      <w:szCs w:val="24"/>
      <w:lang w:eastAsia="it-IT"/>
      <w14:ligatures w14:val="standard"/>
      <w14:cntxtAlts/>
    </w:rPr>
  </w:style>
  <w:style w:type="character" w:customStyle="1" w:styleId="Corpodeltesto3Carattere">
    <w:name w:val="Corpo del testo 3 Carattere"/>
    <w:basedOn w:val="Carpredefinitoparagrafo"/>
    <w:link w:val="Corpodeltesto3"/>
    <w:uiPriority w:val="99"/>
    <w:semiHidden/>
    <w:rsid w:val="00BB1890"/>
    <w:rPr>
      <w:rFonts w:ascii="BibleScrT" w:eastAsia="Times New Roman" w:hAnsi="BibleScrT" w:cs="Times New Roman"/>
      <w:b/>
      <w:bCs/>
      <w:color w:val="000000"/>
      <w:kern w:val="28"/>
      <w:sz w:val="24"/>
      <w:szCs w:val="24"/>
      <w:lang w:eastAsia="it-IT"/>
      <w14:ligatures w14:val="standard"/>
      <w14:cntxtAlts/>
    </w:rPr>
  </w:style>
  <w:style w:type="paragraph" w:styleId="Corpotesto">
    <w:name w:val="Body Text"/>
    <w:link w:val="CorpotestoCarattere"/>
    <w:uiPriority w:val="99"/>
    <w:semiHidden/>
    <w:unhideWhenUsed/>
    <w:rsid w:val="00BB1890"/>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BB1890"/>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1875</Words>
  <Characters>10690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2024-08-20T16:07:00Z</dcterms:created>
  <dcterms:modified xsi:type="dcterms:W3CDTF">2024-08-20T16:07:00Z</dcterms:modified>
</cp:coreProperties>
</file>